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4A70949C" w14:textId="77777777" w:rsidR="001653A0" w:rsidRPr="00F51624" w:rsidRDefault="001653A0" w:rsidP="001653A0">
      <w:pPr>
        <w:tabs>
          <w:tab w:val="left" w:pos="4253"/>
        </w:tabs>
        <w:spacing w:after="0"/>
        <w:jc w:val="both"/>
        <w:rPr>
          <w:rFonts w:cs="Arial"/>
          <w:b/>
          <w:szCs w:val="22"/>
        </w:rPr>
      </w:pPr>
      <w:r w:rsidRPr="00F51624">
        <w:rPr>
          <w:rFonts w:cs="Arial"/>
          <w:b/>
          <w:szCs w:val="22"/>
        </w:rPr>
        <w:t>Česká republika – Státní pozemkový úřad</w:t>
      </w:r>
    </w:p>
    <w:p w14:paraId="5C01F777" w14:textId="77777777" w:rsidR="001653A0" w:rsidRPr="00F51624" w:rsidRDefault="001653A0" w:rsidP="001653A0">
      <w:pPr>
        <w:tabs>
          <w:tab w:val="left" w:pos="4253"/>
        </w:tabs>
        <w:spacing w:after="0"/>
        <w:jc w:val="both"/>
        <w:rPr>
          <w:rFonts w:cs="Arial"/>
          <w:b/>
          <w:szCs w:val="22"/>
        </w:rPr>
      </w:pPr>
      <w:r w:rsidRPr="00F51624">
        <w:rPr>
          <w:rFonts w:cs="Arial"/>
          <w:b/>
          <w:szCs w:val="22"/>
        </w:rPr>
        <w:t xml:space="preserve">Sídlo: </w:t>
      </w:r>
      <w:r w:rsidRPr="00F51624">
        <w:rPr>
          <w:rFonts w:cs="Arial"/>
          <w:szCs w:val="22"/>
        </w:rPr>
        <w:t>Husinecká 1024/</w:t>
      </w:r>
      <w:proofErr w:type="gramStart"/>
      <w:r w:rsidRPr="00F51624">
        <w:rPr>
          <w:rFonts w:cs="Arial"/>
          <w:szCs w:val="22"/>
        </w:rPr>
        <w:t>11a</w:t>
      </w:r>
      <w:proofErr w:type="gramEnd"/>
      <w:r w:rsidRPr="00F51624">
        <w:rPr>
          <w:rFonts w:cs="Arial"/>
          <w:szCs w:val="22"/>
        </w:rPr>
        <w:t>, 130 00 Praha 3</w:t>
      </w:r>
    </w:p>
    <w:p w14:paraId="527F856B" w14:textId="77777777" w:rsidR="001653A0" w:rsidRPr="00F51624" w:rsidRDefault="001653A0" w:rsidP="001653A0">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Krajský pozemkový úřad pro Středočeský kraj a hl. město Praha</w:t>
      </w:r>
    </w:p>
    <w:p w14:paraId="012E3703" w14:textId="77777777" w:rsidR="001653A0" w:rsidRPr="00F51624" w:rsidRDefault="001653A0" w:rsidP="001653A0">
      <w:pPr>
        <w:widowControl w:val="0"/>
        <w:tabs>
          <w:tab w:val="left" w:pos="4536"/>
        </w:tabs>
        <w:suppressAutoHyphens/>
        <w:spacing w:after="0" w:line="240" w:lineRule="auto"/>
        <w:ind w:left="4536" w:hanging="4536"/>
        <w:jc w:val="both"/>
        <w:rPr>
          <w:rFonts w:cs="Arial"/>
          <w:b/>
          <w:szCs w:val="22"/>
        </w:rPr>
      </w:pPr>
      <w:r w:rsidRPr="00F51624">
        <w:rPr>
          <w:rFonts w:cs="Arial"/>
          <w:b/>
          <w:szCs w:val="22"/>
        </w:rPr>
        <w:t xml:space="preserve">Adresa: </w:t>
      </w:r>
      <w:r w:rsidRPr="00F51624">
        <w:rPr>
          <w:rFonts w:eastAsiaTheme="minorHAnsi" w:cs="Arial"/>
          <w:bCs/>
          <w:color w:val="000000"/>
          <w:szCs w:val="22"/>
          <w:lang w:eastAsia="en-US"/>
        </w:rPr>
        <w:t>nám. Winstona Churchilla 1800/2, 130 00 Praha 3</w:t>
      </w:r>
    </w:p>
    <w:p w14:paraId="65011919" w14:textId="77777777" w:rsidR="001653A0" w:rsidRPr="00F51624" w:rsidRDefault="001653A0" w:rsidP="001653A0">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F51624">
        <w:rPr>
          <w:rFonts w:cs="Arial"/>
          <w:b/>
          <w:szCs w:val="22"/>
        </w:rPr>
        <w:t xml:space="preserve">Pobočka Nymburk </w:t>
      </w:r>
    </w:p>
    <w:p w14:paraId="762CB7F6" w14:textId="77777777" w:rsidR="001653A0" w:rsidRPr="00F51624" w:rsidRDefault="001653A0" w:rsidP="001653A0">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Adresa: Soudní 17/3, 288 02 Nymburk</w:t>
      </w:r>
    </w:p>
    <w:p w14:paraId="2C9A428B" w14:textId="77777777" w:rsidR="001653A0" w:rsidRPr="00F51624" w:rsidRDefault="001653A0" w:rsidP="001653A0">
      <w:pPr>
        <w:overflowPunct w:val="0"/>
        <w:autoSpaceDE w:val="0"/>
        <w:autoSpaceDN w:val="0"/>
        <w:adjustRightInd w:val="0"/>
        <w:spacing w:after="0" w:line="276" w:lineRule="auto"/>
        <w:ind w:left="284" w:hanging="284"/>
        <w:jc w:val="both"/>
        <w:textAlignment w:val="baseline"/>
        <w:rPr>
          <w:rFonts w:eastAsia="Lucida Sans Unicode" w:cs="Arial"/>
          <w:szCs w:val="22"/>
        </w:rPr>
      </w:pPr>
      <w:r w:rsidRPr="00F51624">
        <w:rPr>
          <w:rFonts w:eastAsia="Lucida Sans Unicode" w:cs="Arial"/>
          <w:szCs w:val="22"/>
        </w:rPr>
        <w:t>zastoupený:</w:t>
      </w:r>
      <w:r w:rsidRPr="00F51624">
        <w:rPr>
          <w:rFonts w:eastAsia="Lucida Sans Unicode" w:cs="Arial"/>
          <w:szCs w:val="22"/>
        </w:rPr>
        <w:tab/>
        <w:t xml:space="preserve">Ing. Zdeněk Jahn, CSc. </w:t>
      </w:r>
    </w:p>
    <w:p w14:paraId="34F790CF" w14:textId="77777777" w:rsidR="001653A0" w:rsidRPr="00F51624" w:rsidRDefault="001653A0" w:rsidP="001653A0">
      <w:pPr>
        <w:widowControl w:val="0"/>
        <w:tabs>
          <w:tab w:val="left" w:pos="4820"/>
        </w:tabs>
        <w:suppressAutoHyphens/>
        <w:spacing w:after="0" w:line="240" w:lineRule="auto"/>
        <w:ind w:left="4536" w:hanging="4536"/>
        <w:jc w:val="both"/>
        <w:rPr>
          <w:rFonts w:eastAsia="Lucida Sans Unicode" w:cs="Arial"/>
          <w:szCs w:val="22"/>
        </w:rPr>
      </w:pPr>
      <w:r w:rsidRPr="00F51624">
        <w:rPr>
          <w:rFonts w:eastAsia="Lucida Sans Unicode" w:cs="Arial"/>
          <w:szCs w:val="22"/>
        </w:rPr>
        <w:t xml:space="preserve">       ve smluvních záležitostech oprávněn jednat:</w:t>
      </w:r>
      <w:r w:rsidRPr="00F51624">
        <w:rPr>
          <w:rFonts w:eastAsia="Lucida Sans Unicode" w:cs="Arial"/>
          <w:szCs w:val="22"/>
        </w:rPr>
        <w:tab/>
        <w:t>Ing. Zdeněk Jahn, CSc., vedoucí Pobočky   Nymburk</w:t>
      </w:r>
    </w:p>
    <w:p w14:paraId="187B2586" w14:textId="77777777" w:rsidR="001653A0" w:rsidRPr="00F51624" w:rsidRDefault="001653A0" w:rsidP="001653A0">
      <w:pPr>
        <w:widowControl w:val="0"/>
        <w:tabs>
          <w:tab w:val="left" w:pos="4536"/>
        </w:tabs>
        <w:suppressAutoHyphens/>
        <w:spacing w:after="0" w:line="240" w:lineRule="auto"/>
        <w:ind w:left="4536" w:hanging="4536"/>
        <w:jc w:val="both"/>
        <w:rPr>
          <w:rFonts w:eastAsia="Lucida Sans Unicode" w:cs="Arial"/>
          <w:szCs w:val="22"/>
        </w:rPr>
      </w:pPr>
    </w:p>
    <w:p w14:paraId="475B54BB" w14:textId="77777777" w:rsidR="001653A0" w:rsidRPr="00F51624" w:rsidRDefault="001653A0" w:rsidP="001653A0">
      <w:pPr>
        <w:widowControl w:val="0"/>
        <w:tabs>
          <w:tab w:val="left" w:pos="4536"/>
        </w:tabs>
        <w:suppressAutoHyphens/>
        <w:spacing w:after="0" w:line="240" w:lineRule="auto"/>
        <w:ind w:left="4530" w:hanging="4530"/>
        <w:jc w:val="both"/>
        <w:rPr>
          <w:rFonts w:eastAsia="Lucida Sans Unicode" w:cs="Arial"/>
          <w:szCs w:val="22"/>
        </w:rPr>
      </w:pPr>
      <w:r w:rsidRPr="00F51624">
        <w:rPr>
          <w:rFonts w:eastAsia="Lucida Sans Unicode" w:cs="Arial"/>
          <w:szCs w:val="22"/>
        </w:rPr>
        <w:t xml:space="preserve">       v </w:t>
      </w:r>
      <w:r w:rsidRPr="00F51624">
        <w:rPr>
          <w:rFonts w:eastAsia="Lucida Sans Unicode" w:cs="Arial"/>
          <w:snapToGrid w:val="0"/>
          <w:szCs w:val="22"/>
        </w:rPr>
        <w:t>technických záležitostech oprávněn jednat: Ing. Jaroslav Poděbradský, odborný rada Pobočky Nymburk</w:t>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t xml:space="preserve">  </w:t>
      </w:r>
      <w:r w:rsidRPr="00F51624">
        <w:rPr>
          <w:rFonts w:eastAsia="Lucida Sans Unicode" w:cs="Arial"/>
          <w:szCs w:val="22"/>
        </w:rPr>
        <w:tab/>
      </w:r>
    </w:p>
    <w:p w14:paraId="15CE559D" w14:textId="77777777" w:rsidR="001653A0" w:rsidRPr="00F51624" w:rsidRDefault="001653A0" w:rsidP="001653A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Tel.:</w:t>
      </w:r>
      <w:r w:rsidRPr="00F51624">
        <w:rPr>
          <w:rFonts w:eastAsia="Lucida Sans Unicode" w:cs="Arial"/>
          <w:szCs w:val="22"/>
        </w:rPr>
        <w:tab/>
        <w:t>+420 721 973 650</w:t>
      </w:r>
      <w:r w:rsidRPr="00F51624">
        <w:rPr>
          <w:rFonts w:eastAsia="Lucida Sans Unicode" w:cs="Arial"/>
          <w:szCs w:val="22"/>
        </w:rPr>
        <w:tab/>
      </w:r>
      <w:r w:rsidRPr="00F51624">
        <w:rPr>
          <w:rFonts w:eastAsia="Lucida Sans Unicode" w:cs="Arial"/>
          <w:szCs w:val="22"/>
        </w:rPr>
        <w:tab/>
        <w:t xml:space="preserve"> </w:t>
      </w:r>
    </w:p>
    <w:p w14:paraId="27B72D0C" w14:textId="77777777" w:rsidR="001653A0" w:rsidRPr="00F51624" w:rsidRDefault="001653A0" w:rsidP="001653A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E-mail:</w:t>
      </w:r>
      <w:r w:rsidRPr="00F51624">
        <w:rPr>
          <w:rFonts w:eastAsia="Lucida Sans Unicode" w:cs="Arial"/>
          <w:szCs w:val="22"/>
        </w:rPr>
        <w:tab/>
      </w:r>
      <w:r>
        <w:rPr>
          <w:rFonts w:eastAsia="Lucida Sans Unicode" w:cs="Arial"/>
          <w:szCs w:val="22"/>
        </w:rPr>
        <w:t>j.podebradsky@spucr.cz</w:t>
      </w:r>
    </w:p>
    <w:p w14:paraId="3947E400" w14:textId="77777777" w:rsidR="001653A0" w:rsidRPr="00F51624" w:rsidRDefault="001653A0" w:rsidP="001653A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ID DS:</w:t>
      </w:r>
      <w:r w:rsidRPr="00F51624">
        <w:rPr>
          <w:rFonts w:eastAsia="Lucida Sans Unicode" w:cs="Arial"/>
          <w:szCs w:val="22"/>
        </w:rPr>
        <w:tab/>
        <w:t>z49per3</w:t>
      </w:r>
    </w:p>
    <w:p w14:paraId="1602A826" w14:textId="77777777" w:rsidR="001653A0" w:rsidRPr="00F51624" w:rsidRDefault="001653A0" w:rsidP="001653A0">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Bankovní spojení:</w:t>
      </w:r>
      <w:r w:rsidRPr="00F51624">
        <w:rPr>
          <w:rFonts w:eastAsia="Lucida Sans Unicode" w:cs="Arial"/>
          <w:szCs w:val="22"/>
        </w:rPr>
        <w:tab/>
        <w:t xml:space="preserve">ČNB </w:t>
      </w:r>
      <w:r w:rsidRPr="00F51624">
        <w:rPr>
          <w:rFonts w:eastAsia="Lucida Sans Unicode" w:cs="Arial"/>
          <w:szCs w:val="22"/>
        </w:rPr>
        <w:tab/>
      </w:r>
    </w:p>
    <w:p w14:paraId="7EF96C9A" w14:textId="77777777" w:rsidR="001653A0" w:rsidRPr="00F51624" w:rsidRDefault="001653A0" w:rsidP="001653A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Číslo účtu:</w:t>
      </w:r>
      <w:r w:rsidRPr="00F51624">
        <w:rPr>
          <w:rFonts w:eastAsia="Lucida Sans Unicode" w:cs="Arial"/>
          <w:bCs/>
          <w:szCs w:val="22"/>
        </w:rPr>
        <w:tab/>
        <w:t>3723001/0710</w:t>
      </w:r>
    </w:p>
    <w:p w14:paraId="41C855FE" w14:textId="77777777" w:rsidR="001653A0" w:rsidRPr="00F51624" w:rsidRDefault="001653A0" w:rsidP="001653A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IČO:</w:t>
      </w:r>
      <w:r w:rsidRPr="00F51624">
        <w:rPr>
          <w:rFonts w:eastAsia="Lucida Sans Unicode" w:cs="Arial"/>
          <w:bCs/>
          <w:szCs w:val="22"/>
        </w:rPr>
        <w:tab/>
        <w:t xml:space="preserve">01312774                                                                 </w:t>
      </w:r>
    </w:p>
    <w:p w14:paraId="3D97C977" w14:textId="77777777" w:rsidR="001653A0" w:rsidRPr="00F51624" w:rsidRDefault="001653A0" w:rsidP="001653A0">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DIČ:</w:t>
      </w:r>
      <w:r w:rsidRPr="00F51624">
        <w:rPr>
          <w:rFonts w:eastAsia="Lucida Sans Unicode" w:cs="Arial"/>
          <w:bCs/>
          <w:szCs w:val="22"/>
        </w:rPr>
        <w:tab/>
        <w:t xml:space="preserve">není plátcem DPH </w:t>
      </w:r>
    </w:p>
    <w:p w14:paraId="0318AC0E" w14:textId="77777777" w:rsidR="001653A0" w:rsidRPr="00F51624" w:rsidRDefault="001653A0" w:rsidP="001653A0">
      <w:pPr>
        <w:overflowPunct w:val="0"/>
        <w:autoSpaceDE w:val="0"/>
        <w:autoSpaceDN w:val="0"/>
        <w:adjustRightInd w:val="0"/>
        <w:spacing w:after="0" w:line="276" w:lineRule="auto"/>
        <w:ind w:firstLine="360"/>
        <w:jc w:val="both"/>
        <w:textAlignment w:val="baseline"/>
        <w:rPr>
          <w:rFonts w:cs="Arial"/>
          <w:szCs w:val="22"/>
        </w:rPr>
      </w:pPr>
      <w:r w:rsidRPr="00F51624">
        <w:rPr>
          <w:rFonts w:cs="Arial"/>
          <w:szCs w:val="22"/>
        </w:rPr>
        <w:t>(dále jen „</w:t>
      </w:r>
      <w:r w:rsidRPr="00F51624">
        <w:rPr>
          <w:rFonts w:cs="Arial"/>
          <w:b/>
          <w:szCs w:val="22"/>
        </w:rPr>
        <w:t>objednatel</w:t>
      </w:r>
      <w:r w:rsidRPr="00F51624">
        <w:rPr>
          <w:rFonts w:cs="Arial"/>
          <w:szCs w:val="22"/>
        </w:rPr>
        <w:t>“)</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3613AAEC"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1653A0">
        <w:rPr>
          <w:rFonts w:cs="Arial"/>
          <w:b/>
          <w:bCs/>
          <w:snapToGrid w:val="0"/>
          <w:szCs w:val="22"/>
          <w:highlight w:val="yellow"/>
          <w:lang w:val="en-US"/>
        </w:rPr>
        <w:t xml:space="preserve">                                                         </w:t>
      </w:r>
      <w:proofErr w:type="gramStart"/>
      <w:r w:rsidR="001653A0">
        <w:rPr>
          <w:rFonts w:cs="Arial"/>
          <w:b/>
          <w:bCs/>
          <w:snapToGrid w:val="0"/>
          <w:szCs w:val="22"/>
          <w:highlight w:val="yellow"/>
          <w:lang w:val="en-US"/>
        </w:rPr>
        <w:t xml:space="preserve">   </w:t>
      </w:r>
      <w:r w:rsidR="006313D9" w:rsidRPr="00BA11E9">
        <w:rPr>
          <w:rFonts w:cs="Arial"/>
          <w:b/>
          <w:bCs/>
          <w:snapToGrid w:val="0"/>
          <w:szCs w:val="22"/>
          <w:highlight w:val="yellow"/>
          <w:lang w:val="en-US"/>
        </w:rPr>
        <w:t>[</w:t>
      </w:r>
      <w:proofErr w:type="gramEnd"/>
      <w:r w:rsidR="006313D9" w:rsidRPr="00BA11E9">
        <w:rPr>
          <w:rFonts w:cs="Arial"/>
          <w:b/>
          <w:bCs/>
          <w:snapToGrid w:val="0"/>
          <w:szCs w:val="22"/>
          <w:highlight w:val="yellow"/>
          <w:lang w:val="en-US"/>
        </w:rPr>
        <w:t>DOPLNIT]</w:t>
      </w:r>
    </w:p>
    <w:p w14:paraId="181067AE" w14:textId="31BB8FD8" w:rsidR="00CF6E49" w:rsidRPr="00BA11E9" w:rsidRDefault="00D8162E" w:rsidP="00AE2DC5">
      <w:pPr>
        <w:jc w:val="both"/>
        <w:rPr>
          <w:rFonts w:cs="Arial"/>
          <w:bCs/>
          <w:szCs w:val="22"/>
        </w:rPr>
      </w:pPr>
      <w:proofErr w:type="gramStart"/>
      <w:r w:rsidRPr="00BA11E9">
        <w:rPr>
          <w:rFonts w:cs="Arial"/>
          <w:bCs/>
          <w:szCs w:val="22"/>
        </w:rPr>
        <w:t>Sídlo</w:t>
      </w:r>
      <w:r w:rsidR="00CF6E49" w:rsidRPr="00BA11E9">
        <w:rPr>
          <w:rFonts w:cs="Arial"/>
          <w:bCs/>
          <w:szCs w:val="22"/>
        </w:rPr>
        <w:t>:</w:t>
      </w:r>
      <w:r w:rsidR="00E7355F" w:rsidRPr="00BA11E9">
        <w:rPr>
          <w:rFonts w:cs="Arial"/>
          <w:bCs/>
          <w:szCs w:val="22"/>
        </w:rPr>
        <w:t xml:space="preserve">   </w:t>
      </w:r>
      <w:proofErr w:type="gramEnd"/>
      <w:r w:rsidR="00E7355F" w:rsidRPr="00BA11E9">
        <w:rPr>
          <w:rFonts w:cs="Arial"/>
          <w:bCs/>
          <w:szCs w:val="22"/>
        </w:rPr>
        <w:t xml:space="preserve">                                                       </w:t>
      </w:r>
      <w:r w:rsidR="001653A0">
        <w:rPr>
          <w:rFonts w:cs="Arial"/>
          <w:bCs/>
          <w:szCs w:val="22"/>
        </w:rPr>
        <w:t xml:space="preserve">       </w:t>
      </w:r>
      <w:r w:rsidR="00233696" w:rsidRPr="00BA11E9">
        <w:rPr>
          <w:rFonts w:cs="Arial"/>
          <w:b/>
          <w:bCs/>
          <w:snapToGrid w:val="0"/>
          <w:szCs w:val="22"/>
          <w:highlight w:val="yellow"/>
          <w:lang w:val="en-US"/>
        </w:rPr>
        <w:t>[DOPLNIT]</w:t>
      </w:r>
    </w:p>
    <w:p w14:paraId="48662DCA" w14:textId="0C047223" w:rsidR="00CF6E49" w:rsidRPr="00BA11E9" w:rsidRDefault="00CF6E49" w:rsidP="00AE2DC5">
      <w:pPr>
        <w:rPr>
          <w:rFonts w:cs="Arial"/>
          <w:b/>
          <w:szCs w:val="22"/>
        </w:rPr>
      </w:pPr>
      <w:proofErr w:type="gramStart"/>
      <w:r w:rsidRPr="00BA11E9">
        <w:rPr>
          <w:rFonts w:cs="Arial"/>
          <w:szCs w:val="22"/>
        </w:rPr>
        <w:t xml:space="preserve">Zastoupený: </w:t>
      </w:r>
      <w:r w:rsidR="00E7355F" w:rsidRPr="00BA11E9">
        <w:rPr>
          <w:rFonts w:cs="Arial"/>
          <w:szCs w:val="22"/>
        </w:rPr>
        <w:t xml:space="preserve">  </w:t>
      </w:r>
      <w:proofErr w:type="gramEnd"/>
      <w:r w:rsidR="00E7355F" w:rsidRPr="00BA11E9">
        <w:rPr>
          <w:rFonts w:cs="Arial"/>
          <w:szCs w:val="22"/>
        </w:rPr>
        <w:t xml:space="preserve">                                                   </w:t>
      </w:r>
      <w:r w:rsidR="001653A0">
        <w:rPr>
          <w:rFonts w:cs="Arial"/>
          <w:szCs w:val="22"/>
        </w:rPr>
        <w:t xml:space="preserve"> </w:t>
      </w:r>
      <w:r w:rsidR="00233696" w:rsidRPr="00BA11E9">
        <w:rPr>
          <w:rFonts w:cs="Arial"/>
          <w:b/>
          <w:bCs/>
          <w:snapToGrid w:val="0"/>
          <w:szCs w:val="22"/>
          <w:highlight w:val="yellow"/>
        </w:rPr>
        <w:t>[DOPLNIT]</w:t>
      </w:r>
    </w:p>
    <w:p w14:paraId="12F78556" w14:textId="219B6183" w:rsidR="00CF6E49" w:rsidRPr="00BA11E9" w:rsidRDefault="00CF6E49" w:rsidP="00AE2DC5">
      <w:pPr>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r w:rsidR="00E7355F" w:rsidRPr="00BA11E9">
        <w:rPr>
          <w:rFonts w:cs="Arial"/>
          <w:szCs w:val="22"/>
        </w:rPr>
        <w:t xml:space="preserve">  </w:t>
      </w:r>
      <w:proofErr w:type="gramEnd"/>
      <w:r w:rsidR="001653A0">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60F8AC4A" w:rsidR="00660B9F" w:rsidRPr="00BA11E9" w:rsidRDefault="00CF6E49" w:rsidP="000651E8">
      <w:pPr>
        <w:rPr>
          <w:rFonts w:cs="Arial"/>
          <w:b/>
          <w:szCs w:val="22"/>
        </w:rPr>
      </w:pPr>
      <w:r w:rsidRPr="00BA11E9">
        <w:rPr>
          <w:rFonts w:cs="Arial"/>
          <w:szCs w:val="22"/>
        </w:rPr>
        <w:t>IČ/</w:t>
      </w:r>
      <w:proofErr w:type="gramStart"/>
      <w:r w:rsidRPr="00BA11E9">
        <w:rPr>
          <w:rFonts w:cs="Arial"/>
          <w:szCs w:val="22"/>
        </w:rPr>
        <w:t>DIČ:</w:t>
      </w:r>
      <w:r w:rsidR="00E7355F" w:rsidRPr="00BA11E9">
        <w:rPr>
          <w:rFonts w:cs="Arial"/>
          <w:szCs w:val="22"/>
        </w:rPr>
        <w:t xml:space="preserve">   </w:t>
      </w:r>
      <w:proofErr w:type="gramEnd"/>
      <w:r w:rsidR="00E7355F" w:rsidRPr="00BA11E9">
        <w:rPr>
          <w:rFonts w:cs="Arial"/>
          <w:szCs w:val="22"/>
        </w:rPr>
        <w:t xml:space="preserve">                                                           </w:t>
      </w:r>
      <w:r w:rsidRPr="00BA11E9">
        <w:rPr>
          <w:rFonts w:cs="Arial"/>
          <w:szCs w:val="22"/>
        </w:rPr>
        <w:t xml:space="preserve"> </w:t>
      </w:r>
      <w:r w:rsidR="001653A0">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lastRenderedPageBreak/>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170F8E67" w:rsidR="004F154E" w:rsidRPr="00BA11E9" w:rsidRDefault="000475F1" w:rsidP="001653A0">
      <w:pPr>
        <w:spacing w:line="276" w:lineRule="auto"/>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BA11E9">
        <w:rPr>
          <w:rFonts w:cs="Arial"/>
          <w:b/>
          <w:spacing w:val="8"/>
          <w:szCs w:val="22"/>
        </w:rPr>
        <w:t>„</w:t>
      </w:r>
      <w:bookmarkStart w:id="0" w:name="_Hlk98401770"/>
      <w:r w:rsidR="001653A0">
        <w:rPr>
          <w:rFonts w:cs="Arial"/>
          <w:b/>
          <w:szCs w:val="22"/>
        </w:rPr>
        <w:t>Projektové dokumentace na realizaci PSZ včetně výkonu autorského dozoru v </w:t>
      </w:r>
      <w:proofErr w:type="spellStart"/>
      <w:r w:rsidR="001653A0">
        <w:rPr>
          <w:rFonts w:cs="Arial"/>
          <w:b/>
          <w:szCs w:val="22"/>
        </w:rPr>
        <w:t>k.ú</w:t>
      </w:r>
      <w:proofErr w:type="spellEnd"/>
      <w:r w:rsidR="001653A0">
        <w:rPr>
          <w:rFonts w:cs="Arial"/>
          <w:b/>
          <w:szCs w:val="22"/>
        </w:rPr>
        <w:t>. Kouty u Poděbrad</w:t>
      </w:r>
      <w:bookmarkEnd w:id="0"/>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18ADB5BC" w14:textId="6831608B" w:rsidR="001653A0" w:rsidRPr="00DA0CB7" w:rsidRDefault="001653A0" w:rsidP="00D82318">
      <w:pPr>
        <w:pStyle w:val="l-L1"/>
        <w:keepNext w:val="0"/>
        <w:numPr>
          <w:ilvl w:val="1"/>
          <w:numId w:val="3"/>
        </w:numPr>
        <w:spacing w:before="120" w:after="120"/>
        <w:jc w:val="both"/>
        <w:rPr>
          <w:rStyle w:val="l-L2Char"/>
          <w:rFonts w:cs="Arial"/>
          <w:b w:val="0"/>
          <w:szCs w:val="22"/>
        </w:rPr>
      </w:pPr>
      <w:r w:rsidRPr="00DA0CB7">
        <w:rPr>
          <w:rStyle w:val="l-L2Char"/>
          <w:rFonts w:cs="Arial"/>
          <w:b w:val="0"/>
          <w:szCs w:val="22"/>
          <w:u w:val="none"/>
        </w:rPr>
        <w:t>Účelem této smlouvy je zajištění vypracování projektov</w:t>
      </w:r>
      <w:r w:rsidR="00104583">
        <w:rPr>
          <w:rStyle w:val="l-L2Char"/>
          <w:rFonts w:cs="Arial"/>
          <w:b w:val="0"/>
          <w:szCs w:val="22"/>
          <w:u w:val="none"/>
        </w:rPr>
        <w:t xml:space="preserve">ých </w:t>
      </w:r>
      <w:r w:rsidRPr="00DA0CB7">
        <w:rPr>
          <w:rStyle w:val="l-L2Char"/>
          <w:rFonts w:cs="Arial"/>
          <w:b w:val="0"/>
          <w:szCs w:val="22"/>
          <w:u w:val="none"/>
        </w:rPr>
        <w:t>dokumentac</w:t>
      </w:r>
      <w:r w:rsidR="00104583">
        <w:rPr>
          <w:rStyle w:val="l-L2Char"/>
          <w:rFonts w:cs="Arial"/>
          <w:b w:val="0"/>
          <w:szCs w:val="22"/>
          <w:u w:val="none"/>
        </w:rPr>
        <w:t>í</w:t>
      </w:r>
      <w:r>
        <w:rPr>
          <w:rStyle w:val="l-L2Char"/>
          <w:rFonts w:cs="Arial"/>
          <w:b w:val="0"/>
          <w:szCs w:val="22"/>
          <w:u w:val="none"/>
        </w:rPr>
        <w:t xml:space="preserve"> </w:t>
      </w:r>
      <w:r w:rsidRPr="00DA0CB7">
        <w:rPr>
          <w:rStyle w:val="l-L2Char"/>
          <w:rFonts w:cs="Arial"/>
          <w:b w:val="0"/>
          <w:szCs w:val="22"/>
          <w:u w:val="none"/>
        </w:rPr>
        <w:t>v rozsahu nezb</w:t>
      </w:r>
      <w:r>
        <w:rPr>
          <w:rStyle w:val="l-L2Char"/>
          <w:rFonts w:cs="Arial"/>
          <w:b w:val="0"/>
          <w:szCs w:val="22"/>
          <w:u w:val="none"/>
        </w:rPr>
        <w:t xml:space="preserve">ytném pro realizaci následujícího díla </w:t>
      </w:r>
      <w:r w:rsidRPr="00DA0CB7">
        <w:rPr>
          <w:rStyle w:val="l-L2Char"/>
          <w:rFonts w:cs="Arial"/>
          <w:b w:val="0"/>
          <w:szCs w:val="22"/>
          <w:u w:val="none"/>
        </w:rPr>
        <w:t>(dále jen „projektová dokumentace“):</w:t>
      </w:r>
    </w:p>
    <w:p w14:paraId="69C9A7B4" w14:textId="1BD83BD0" w:rsidR="000F5BF7"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r w:rsidR="001653A0">
        <w:rPr>
          <w:rStyle w:val="l-L2Char"/>
          <w:rFonts w:cs="Arial"/>
          <w:b w:val="0"/>
          <w:szCs w:val="22"/>
          <w:u w:val="none"/>
        </w:rPr>
        <w:t>díla</w:t>
      </w:r>
      <w:r w:rsidRPr="00BA11E9">
        <w:rPr>
          <w:rStyle w:val="l-L2Char"/>
          <w:rFonts w:cs="Arial"/>
          <w:b w:val="0"/>
          <w:szCs w:val="22"/>
          <w:u w:val="none"/>
        </w:rPr>
        <w:t xml:space="preserve">: </w:t>
      </w:r>
      <w:r w:rsidR="00A56274" w:rsidRPr="00BA11E9">
        <w:rPr>
          <w:rStyle w:val="l-L2Char"/>
          <w:rFonts w:cs="Arial"/>
          <w:b w:val="0"/>
          <w:szCs w:val="22"/>
          <w:u w:val="none"/>
        </w:rPr>
        <w:t xml:space="preserve">   </w:t>
      </w:r>
    </w:p>
    <w:p w14:paraId="5471A4A7" w14:textId="77777777" w:rsidR="001653A0" w:rsidRPr="001653A0" w:rsidRDefault="001653A0" w:rsidP="00AE2DC5">
      <w:pPr>
        <w:pStyle w:val="l-L1"/>
        <w:keepNext w:val="0"/>
        <w:numPr>
          <w:ilvl w:val="0"/>
          <w:numId w:val="0"/>
        </w:numPr>
        <w:spacing w:before="120" w:after="120"/>
        <w:ind w:left="737"/>
        <w:jc w:val="both"/>
        <w:rPr>
          <w:rStyle w:val="l-L2Char"/>
          <w:rFonts w:cs="Arial"/>
          <w:b w:val="0"/>
          <w:szCs w:val="22"/>
          <w:u w:val="none"/>
        </w:rPr>
      </w:pPr>
      <w:r w:rsidRPr="001653A0">
        <w:rPr>
          <w:rFonts w:ascii="Arial" w:hAnsi="Arial" w:cs="Arial"/>
          <w:szCs w:val="22"/>
          <w:u w:val="none"/>
        </w:rPr>
        <w:t>Realizace PSZ včetně výkonu autorského dozoru v </w:t>
      </w:r>
      <w:proofErr w:type="spellStart"/>
      <w:r w:rsidRPr="001653A0">
        <w:rPr>
          <w:rFonts w:ascii="Arial" w:hAnsi="Arial" w:cs="Arial"/>
          <w:szCs w:val="22"/>
          <w:u w:val="none"/>
        </w:rPr>
        <w:t>k.ú</w:t>
      </w:r>
      <w:proofErr w:type="spellEnd"/>
      <w:r w:rsidRPr="001653A0">
        <w:rPr>
          <w:rFonts w:ascii="Arial" w:hAnsi="Arial" w:cs="Arial"/>
          <w:szCs w:val="22"/>
          <w:u w:val="none"/>
        </w:rPr>
        <w:t>. Kouty u Poděbrad</w:t>
      </w:r>
      <w:r w:rsidRPr="001653A0">
        <w:rPr>
          <w:rStyle w:val="l-L2Char"/>
          <w:rFonts w:cs="Arial"/>
          <w:b w:val="0"/>
          <w:szCs w:val="22"/>
          <w:u w:val="none"/>
        </w:rPr>
        <w:t xml:space="preserve"> </w:t>
      </w:r>
    </w:p>
    <w:p w14:paraId="20E141FE" w14:textId="4019A8D4"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r w:rsidR="001653A0">
        <w:rPr>
          <w:rStyle w:val="l-L2Char"/>
          <w:rFonts w:cs="Arial"/>
          <w:b w:val="0"/>
          <w:szCs w:val="22"/>
          <w:u w:val="none"/>
        </w:rPr>
        <w:t>díla</w:t>
      </w:r>
      <w:r w:rsidRPr="00BA11E9">
        <w:rPr>
          <w:rStyle w:val="l-L2Char"/>
          <w:rFonts w:cs="Arial"/>
          <w:b w:val="0"/>
          <w:szCs w:val="22"/>
          <w:u w:val="none"/>
        </w:rPr>
        <w:t>:</w:t>
      </w:r>
      <w:r w:rsidR="00A56274" w:rsidRPr="00BA11E9">
        <w:rPr>
          <w:rStyle w:val="l-L2Char"/>
          <w:rFonts w:cs="Arial"/>
          <w:b w:val="0"/>
          <w:szCs w:val="22"/>
          <w:u w:val="none"/>
        </w:rPr>
        <w:t xml:space="preserve"> </w:t>
      </w:r>
      <w:proofErr w:type="spellStart"/>
      <w:r w:rsidR="001653A0" w:rsidRPr="001653A0">
        <w:rPr>
          <w:rFonts w:ascii="Arial" w:hAnsi="Arial" w:cs="Arial"/>
          <w:b w:val="0"/>
          <w:snapToGrid w:val="0"/>
          <w:szCs w:val="22"/>
          <w:u w:val="none"/>
          <w:lang w:val="en-US"/>
        </w:rPr>
        <w:t>k.ú</w:t>
      </w:r>
      <w:proofErr w:type="spellEnd"/>
      <w:r w:rsidR="001653A0" w:rsidRPr="001653A0">
        <w:rPr>
          <w:rFonts w:ascii="Arial" w:hAnsi="Arial" w:cs="Arial"/>
          <w:b w:val="0"/>
          <w:snapToGrid w:val="0"/>
          <w:szCs w:val="22"/>
          <w:u w:val="none"/>
          <w:lang w:val="en-US"/>
        </w:rPr>
        <w:t xml:space="preserve">. </w:t>
      </w:r>
      <w:proofErr w:type="spellStart"/>
      <w:r w:rsidR="001653A0" w:rsidRPr="001653A0">
        <w:rPr>
          <w:rFonts w:ascii="Arial" w:hAnsi="Arial" w:cs="Arial"/>
          <w:b w:val="0"/>
          <w:snapToGrid w:val="0"/>
          <w:szCs w:val="22"/>
          <w:u w:val="none"/>
          <w:lang w:val="en-US"/>
        </w:rPr>
        <w:t>Kouty</w:t>
      </w:r>
      <w:proofErr w:type="spellEnd"/>
      <w:r w:rsidR="001653A0" w:rsidRPr="001653A0">
        <w:rPr>
          <w:rFonts w:ascii="Arial" w:hAnsi="Arial" w:cs="Arial"/>
          <w:b w:val="0"/>
          <w:snapToGrid w:val="0"/>
          <w:szCs w:val="22"/>
          <w:u w:val="none"/>
          <w:lang w:val="en-US"/>
        </w:rPr>
        <w:t xml:space="preserve"> u </w:t>
      </w:r>
      <w:proofErr w:type="spellStart"/>
      <w:r w:rsidR="001653A0" w:rsidRPr="001653A0">
        <w:rPr>
          <w:rFonts w:ascii="Arial" w:hAnsi="Arial" w:cs="Arial"/>
          <w:b w:val="0"/>
          <w:snapToGrid w:val="0"/>
          <w:szCs w:val="22"/>
          <w:u w:val="none"/>
          <w:lang w:val="en-US"/>
        </w:rPr>
        <w:t>Poděbrad</w:t>
      </w:r>
      <w:proofErr w:type="spellEnd"/>
      <w:r w:rsidR="001653A0" w:rsidRPr="001653A0">
        <w:rPr>
          <w:rFonts w:ascii="Arial" w:hAnsi="Arial" w:cs="Arial"/>
          <w:b w:val="0"/>
          <w:snapToGrid w:val="0"/>
          <w:szCs w:val="22"/>
          <w:u w:val="none"/>
          <w:lang w:val="en-US"/>
        </w:rPr>
        <w:t xml:space="preserve">, </w:t>
      </w:r>
      <w:proofErr w:type="spellStart"/>
      <w:r w:rsidR="001653A0" w:rsidRPr="001653A0">
        <w:rPr>
          <w:rFonts w:ascii="Arial" w:hAnsi="Arial" w:cs="Arial"/>
          <w:b w:val="0"/>
          <w:snapToGrid w:val="0"/>
          <w:szCs w:val="22"/>
          <w:u w:val="none"/>
          <w:lang w:val="en-US"/>
        </w:rPr>
        <w:t>okres</w:t>
      </w:r>
      <w:proofErr w:type="spellEnd"/>
      <w:r w:rsidR="001653A0" w:rsidRPr="001653A0">
        <w:rPr>
          <w:rFonts w:ascii="Arial" w:hAnsi="Arial" w:cs="Arial"/>
          <w:b w:val="0"/>
          <w:snapToGrid w:val="0"/>
          <w:szCs w:val="22"/>
          <w:u w:val="none"/>
          <w:lang w:val="en-US"/>
        </w:rPr>
        <w:t xml:space="preserve"> Nymburk</w:t>
      </w:r>
    </w:p>
    <w:p w14:paraId="78338D4A" w14:textId="57C3A79D" w:rsidR="000F5BF7" w:rsidRDefault="00035F68" w:rsidP="00AE2DC5">
      <w:pPr>
        <w:pStyle w:val="l-L1"/>
        <w:keepNext w:val="0"/>
        <w:numPr>
          <w:ilvl w:val="0"/>
          <w:numId w:val="0"/>
        </w:numPr>
        <w:spacing w:before="120" w:after="120"/>
        <w:ind w:left="737"/>
        <w:jc w:val="both"/>
        <w:rPr>
          <w:rStyle w:val="l-L2Char"/>
          <w:rFonts w:cs="Arial"/>
          <w:szCs w:val="22"/>
          <w:u w:val="none"/>
        </w:rPr>
      </w:pPr>
      <w:r w:rsidRPr="00BA11E9">
        <w:rPr>
          <w:rStyle w:val="l-L2Char"/>
          <w:rFonts w:cs="Arial"/>
          <w:b w:val="0"/>
          <w:szCs w:val="22"/>
          <w:u w:val="none"/>
        </w:rPr>
        <w:t xml:space="preserve">Popis </w:t>
      </w:r>
      <w:r w:rsidR="001653A0">
        <w:rPr>
          <w:rStyle w:val="l-L2Char"/>
          <w:rFonts w:cs="Arial"/>
          <w:b w:val="0"/>
          <w:szCs w:val="22"/>
          <w:u w:val="none"/>
        </w:rPr>
        <w:t>díla</w:t>
      </w:r>
      <w:r w:rsidRPr="00BA11E9">
        <w:rPr>
          <w:rStyle w:val="l-L2Char"/>
          <w:rFonts w:cs="Arial"/>
          <w:b w:val="0"/>
          <w:szCs w:val="22"/>
          <w:u w:val="none"/>
        </w:rPr>
        <w:t xml:space="preserve">:      </w:t>
      </w:r>
    </w:p>
    <w:p w14:paraId="6FDDFAEA" w14:textId="77777777" w:rsidR="00C74ED0" w:rsidRPr="00C64F0E" w:rsidRDefault="00C74ED0" w:rsidP="00C74ED0">
      <w:pPr>
        <w:pStyle w:val="Odstavecseseznamem"/>
        <w:spacing w:after="200" w:line="276" w:lineRule="auto"/>
        <w:jc w:val="both"/>
        <w:rPr>
          <w:rFonts w:cs="Arial"/>
          <w:b/>
          <w:iCs/>
        </w:rPr>
      </w:pPr>
      <w:r w:rsidRPr="00C64F0E">
        <w:rPr>
          <w:rFonts w:cs="Arial"/>
          <w:b/>
          <w:iCs/>
        </w:rPr>
        <w:t xml:space="preserve">LBC u </w:t>
      </w:r>
      <w:proofErr w:type="gramStart"/>
      <w:r w:rsidRPr="00C64F0E">
        <w:rPr>
          <w:rFonts w:cs="Arial"/>
          <w:b/>
          <w:iCs/>
        </w:rPr>
        <w:t>Netřebic</w:t>
      </w:r>
      <w:r>
        <w:rPr>
          <w:rFonts w:cs="Arial"/>
          <w:b/>
          <w:iCs/>
        </w:rPr>
        <w:t xml:space="preserve"> - řešená</w:t>
      </w:r>
      <w:proofErr w:type="gramEnd"/>
      <w:r>
        <w:rPr>
          <w:rFonts w:cs="Arial"/>
          <w:b/>
          <w:iCs/>
        </w:rPr>
        <w:t xml:space="preserve"> parcela KN 627 </w:t>
      </w:r>
      <w:proofErr w:type="spellStart"/>
      <w:r>
        <w:rPr>
          <w:rFonts w:cs="Arial"/>
          <w:b/>
          <w:iCs/>
        </w:rPr>
        <w:t>k.ú</w:t>
      </w:r>
      <w:proofErr w:type="spellEnd"/>
      <w:r>
        <w:rPr>
          <w:rFonts w:cs="Arial"/>
          <w:b/>
          <w:iCs/>
        </w:rPr>
        <w:t>. Kouty u Poděbrad</w:t>
      </w:r>
    </w:p>
    <w:p w14:paraId="31EFD25A" w14:textId="77777777" w:rsidR="00C74ED0" w:rsidRPr="00C64F0E" w:rsidRDefault="00C74ED0" w:rsidP="00C74ED0">
      <w:pPr>
        <w:pStyle w:val="Odstavecseseznamem"/>
        <w:spacing w:after="200" w:line="276" w:lineRule="auto"/>
        <w:jc w:val="both"/>
        <w:rPr>
          <w:rFonts w:cs="Arial"/>
          <w:b/>
          <w:bCs/>
        </w:rPr>
      </w:pPr>
      <w:r w:rsidRPr="00C64F0E">
        <w:rPr>
          <w:rFonts w:cs="Arial"/>
          <w:b/>
          <w:bCs/>
        </w:rPr>
        <w:t>PEO 1, větrolam</w:t>
      </w:r>
      <w:r>
        <w:rPr>
          <w:rFonts w:cs="Arial"/>
          <w:b/>
          <w:bCs/>
        </w:rPr>
        <w:t xml:space="preserve"> – řešené parcely KN 618, 619 </w:t>
      </w:r>
      <w:proofErr w:type="spellStart"/>
      <w:r>
        <w:rPr>
          <w:rFonts w:cs="Arial"/>
          <w:b/>
          <w:bCs/>
        </w:rPr>
        <w:t>k.ú</w:t>
      </w:r>
      <w:proofErr w:type="spellEnd"/>
      <w:r>
        <w:rPr>
          <w:rFonts w:cs="Arial"/>
          <w:b/>
          <w:bCs/>
        </w:rPr>
        <w:t xml:space="preserve"> Kouty u Poděbrad, část 288 </w:t>
      </w:r>
      <w:proofErr w:type="spellStart"/>
      <w:r>
        <w:rPr>
          <w:rFonts w:cs="Arial"/>
          <w:b/>
          <w:bCs/>
        </w:rPr>
        <w:t>k.ú</w:t>
      </w:r>
      <w:proofErr w:type="spellEnd"/>
      <w:r>
        <w:rPr>
          <w:rFonts w:cs="Arial"/>
          <w:b/>
          <w:bCs/>
        </w:rPr>
        <w:t xml:space="preserve"> Rašovice</w:t>
      </w:r>
    </w:p>
    <w:p w14:paraId="58659D89" w14:textId="08020EF3" w:rsidR="00C74ED0" w:rsidRDefault="00C74ED0" w:rsidP="00C74ED0">
      <w:pPr>
        <w:pStyle w:val="Odstavecseseznamem"/>
        <w:spacing w:after="200" w:line="276" w:lineRule="auto"/>
        <w:jc w:val="both"/>
        <w:rPr>
          <w:rFonts w:cs="Arial"/>
          <w:b/>
          <w:bCs/>
        </w:rPr>
      </w:pPr>
      <w:r w:rsidRPr="00C64F0E">
        <w:rPr>
          <w:rFonts w:cs="Arial"/>
          <w:b/>
          <w:bCs/>
        </w:rPr>
        <w:t>LBC Blatnice</w:t>
      </w:r>
      <w:r>
        <w:rPr>
          <w:rFonts w:cs="Arial"/>
          <w:b/>
          <w:bCs/>
        </w:rPr>
        <w:t xml:space="preserve"> – řešené parcely KN 534 a 686 </w:t>
      </w:r>
      <w:proofErr w:type="spellStart"/>
      <w:r>
        <w:rPr>
          <w:rFonts w:cs="Arial"/>
          <w:b/>
          <w:bCs/>
        </w:rPr>
        <w:t>k.ú</w:t>
      </w:r>
      <w:proofErr w:type="spellEnd"/>
      <w:r>
        <w:rPr>
          <w:rFonts w:cs="Arial"/>
          <w:b/>
          <w:bCs/>
        </w:rPr>
        <w:t>. Kouty u Poděbrad</w:t>
      </w:r>
    </w:p>
    <w:p w14:paraId="6CC0351C" w14:textId="37DB8788" w:rsidR="000F5BF7" w:rsidRPr="00C74ED0" w:rsidRDefault="00C74ED0" w:rsidP="00C74ED0">
      <w:pPr>
        <w:pStyle w:val="Odstavecseseznamem"/>
        <w:spacing w:after="200" w:line="276" w:lineRule="auto"/>
        <w:jc w:val="both"/>
        <w:rPr>
          <w:rStyle w:val="l-L2Char"/>
          <w:rFonts w:cs="Arial"/>
        </w:rPr>
      </w:pPr>
      <w:r>
        <w:rPr>
          <w:rFonts w:cs="Arial"/>
        </w:rPr>
        <w:t>Bližší specifikace díla je obsažena ve zpracované DTR</w:t>
      </w:r>
      <w:r w:rsidR="006850BA">
        <w:rPr>
          <w:rFonts w:cs="Arial"/>
        </w:rPr>
        <w:t xml:space="preserve"> a výzvě k podání nabídky</w:t>
      </w:r>
    </w:p>
    <w:p w14:paraId="06B267EB" w14:textId="25E8B0AC" w:rsidR="000F73CB" w:rsidRPr="00BA11E9" w:rsidRDefault="000F5BF7"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3A71FDE" w:rsidR="00C50D61" w:rsidRPr="00A42FED" w:rsidRDefault="00C74ED0"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Pr>
          <w:rStyle w:val="l-L2Char"/>
          <w:rFonts w:cs="Arial"/>
          <w:b w:val="0"/>
          <w:szCs w:val="22"/>
          <w:u w:val="none"/>
        </w:rPr>
        <w:t>Obecná</w:t>
      </w:r>
      <w:r w:rsidR="000038B8" w:rsidRPr="00A42FED">
        <w:rPr>
          <w:rStyle w:val="l-L2Char"/>
          <w:rFonts w:cs="Arial"/>
          <w:b w:val="0"/>
          <w:szCs w:val="22"/>
          <w:u w:val="none"/>
        </w:rPr>
        <w:t xml:space="preserve">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000038B8"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2D2643EA"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1653A0">
        <w:rPr>
          <w:rFonts w:ascii="Arial" w:hAnsi="Arial" w:cs="Arial"/>
          <w:b w:val="0"/>
          <w:szCs w:val="22"/>
          <w:u w:val="none"/>
        </w:rPr>
        <w:t>3</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D82318">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D82318">
      <w:pPr>
        <w:pStyle w:val="l-L1"/>
        <w:keepNext w:val="0"/>
        <w:numPr>
          <w:ilvl w:val="1"/>
          <w:numId w:val="3"/>
        </w:numPr>
        <w:spacing w:before="120" w:after="120"/>
        <w:jc w:val="both"/>
        <w:rPr>
          <w:rStyle w:val="l-L2Char"/>
          <w:rFonts w:cs="Arial"/>
          <w:b w:val="0"/>
          <w:szCs w:val="22"/>
          <w:u w:val="none"/>
        </w:rPr>
      </w:pPr>
      <w:bookmarkStart w:id="1"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1"/>
    </w:p>
    <w:p w14:paraId="16648D48" w14:textId="4B7FE08C" w:rsidR="00DB5B57" w:rsidRPr="00BA11E9" w:rsidRDefault="00DB5B57" w:rsidP="00D82318">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2"/>
    <w:p w14:paraId="555986FD" w14:textId="0B8E1517" w:rsidR="004F38A5" w:rsidRPr="00BA11E9" w:rsidRDefault="004F38A5"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w:t>
      </w:r>
      <w:r w:rsidRPr="00BA11E9">
        <w:rPr>
          <w:rFonts w:cs="Arial"/>
          <w:b w:val="0"/>
          <w:szCs w:val="22"/>
          <w:u w:val="none"/>
        </w:rPr>
        <w:lastRenderedPageBreak/>
        <w:t xml:space="preserve">včetně důsledků pro kvalitu a termín odevzdání </w:t>
      </w:r>
      <w:r w:rsidR="004E2604">
        <w:rPr>
          <w:rFonts w:cs="Arial"/>
          <w:b w:val="0"/>
          <w:szCs w:val="22"/>
          <w:u w:val="none"/>
        </w:rPr>
        <w:t>Díl</w:t>
      </w:r>
      <w:r w:rsidR="00104583">
        <w:rPr>
          <w:rFonts w:cs="Arial"/>
          <w:b w:val="0"/>
          <w:szCs w:val="22"/>
          <w:u w:val="none"/>
        </w:rPr>
        <w:t>a</w:t>
      </w:r>
      <w:r w:rsidR="004E2604">
        <w:rPr>
          <w:rFonts w:cs="Arial"/>
          <w:b w:val="0"/>
          <w:szCs w:val="22"/>
          <w:u w:val="none"/>
        </w:rPr>
        <w:t>.</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D82318">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07807501" w:rsidR="00F15A9F" w:rsidRPr="00971BEF" w:rsidRDefault="00426FA0"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w:t>
      </w:r>
      <w:r w:rsidR="00643569">
        <w:rPr>
          <w:rStyle w:val="l-L2Char"/>
          <w:rFonts w:cs="Arial"/>
          <w:b w:val="0"/>
          <w:szCs w:val="22"/>
          <w:u w:val="none"/>
        </w:rPr>
        <w:t xml:space="preserve"> s</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D82318">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D82318">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D82318">
      <w:pPr>
        <w:pStyle w:val="Odstavecseseznamem"/>
        <w:numPr>
          <w:ilvl w:val="0"/>
          <w:numId w:val="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D82318">
      <w:pPr>
        <w:pStyle w:val="Odstavecseseznamem"/>
        <w:numPr>
          <w:ilvl w:val="0"/>
          <w:numId w:val="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D82318">
      <w:pPr>
        <w:pStyle w:val="Odstavecseseznamem"/>
        <w:numPr>
          <w:ilvl w:val="0"/>
          <w:numId w:val="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D82318">
      <w:pPr>
        <w:pStyle w:val="Odstavecseseznamem"/>
        <w:numPr>
          <w:ilvl w:val="0"/>
          <w:numId w:val="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D82318">
      <w:pPr>
        <w:pStyle w:val="Odstavecseseznamem"/>
        <w:numPr>
          <w:ilvl w:val="0"/>
          <w:numId w:val="7"/>
        </w:numPr>
        <w:spacing w:after="0" w:line="240" w:lineRule="auto"/>
        <w:ind w:left="1078" w:hanging="284"/>
        <w:contextualSpacing w:val="0"/>
        <w:jc w:val="both"/>
        <w:rPr>
          <w:rFonts w:cs="Arial"/>
        </w:rPr>
      </w:pPr>
      <w:r w:rsidRPr="00F2719C">
        <w:rPr>
          <w:rFonts w:cs="Arial"/>
        </w:rPr>
        <w:lastRenderedPageBreak/>
        <w:t xml:space="preserve">využíváním nízkoemisních automobilů, má-li je k dispozici; </w:t>
      </w:r>
    </w:p>
    <w:p w14:paraId="6A20F22E" w14:textId="77777777" w:rsidR="00817E9C" w:rsidRPr="00F2719C" w:rsidRDefault="00817E9C" w:rsidP="00D82318">
      <w:pPr>
        <w:pStyle w:val="Odstavecseseznamem"/>
        <w:numPr>
          <w:ilvl w:val="0"/>
          <w:numId w:val="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D82318">
      <w:pPr>
        <w:pStyle w:val="Odstavecseseznamem"/>
        <w:numPr>
          <w:ilvl w:val="0"/>
          <w:numId w:val="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D82318">
      <w:pPr>
        <w:pStyle w:val="Odstavecseseznamem"/>
        <w:numPr>
          <w:ilvl w:val="0"/>
          <w:numId w:val="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D82318">
      <w:pPr>
        <w:pStyle w:val="Odstavecseseznamem"/>
        <w:numPr>
          <w:ilvl w:val="0"/>
          <w:numId w:val="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3" w:name="_Ref376528450"/>
      <w:r w:rsidR="00EA6F75" w:rsidRPr="00BA11E9">
        <w:rPr>
          <w:rFonts w:ascii="Arial" w:hAnsi="Arial" w:cs="Arial"/>
          <w:szCs w:val="22"/>
        </w:rPr>
        <w:t>T</w:t>
      </w:r>
      <w:r w:rsidR="008960AA" w:rsidRPr="00BA11E9">
        <w:rPr>
          <w:rFonts w:ascii="Arial" w:hAnsi="Arial" w:cs="Arial"/>
          <w:szCs w:val="22"/>
        </w:rPr>
        <w:t>ermín plnění</w:t>
      </w:r>
      <w:bookmarkEnd w:id="3"/>
    </w:p>
    <w:p w14:paraId="016DB46C" w14:textId="06719929" w:rsidR="008011A3" w:rsidRPr="003E3F5C" w:rsidRDefault="001653A0" w:rsidP="00D82318">
      <w:pPr>
        <w:pStyle w:val="TSlneksmlouvy"/>
        <w:keepNext w:val="0"/>
        <w:numPr>
          <w:ilvl w:val="1"/>
          <w:numId w:val="3"/>
        </w:numPr>
        <w:spacing w:before="120" w:after="120" w:line="288" w:lineRule="auto"/>
        <w:jc w:val="left"/>
        <w:rPr>
          <w:rFonts w:cs="Arial"/>
          <w:bCs/>
          <w:szCs w:val="22"/>
          <w:u w:val="none"/>
        </w:rPr>
      </w:pPr>
      <w:bookmarkStart w:id="4" w:name="_Ref376374899"/>
      <w:bookmarkStart w:id="5" w:name="_Ref376425265"/>
      <w:r w:rsidRPr="003E3F5C">
        <w:rPr>
          <w:rFonts w:cs="Arial"/>
          <w:bCs/>
          <w:szCs w:val="22"/>
          <w:u w:val="none"/>
        </w:rPr>
        <w:t>Termín předání Díla</w:t>
      </w:r>
      <w:r w:rsidR="003E3F5C" w:rsidRPr="003E3F5C">
        <w:rPr>
          <w:rFonts w:cs="Arial"/>
          <w:bCs/>
          <w:szCs w:val="22"/>
          <w:u w:val="none"/>
        </w:rPr>
        <w:t xml:space="preserve">: </w:t>
      </w:r>
      <w:bookmarkEnd w:id="4"/>
      <w:bookmarkEnd w:id="5"/>
      <w:r w:rsidR="003E3F5C" w:rsidRPr="003E3F5C">
        <w:rPr>
          <w:rFonts w:cs="Arial"/>
          <w:bCs/>
          <w:szCs w:val="22"/>
          <w:u w:val="none"/>
        </w:rPr>
        <w:t>25.7.2022</w:t>
      </w:r>
    </w:p>
    <w:p w14:paraId="152A85B9" w14:textId="324E4F04"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6850BA">
        <w:rPr>
          <w:rFonts w:ascii="Arial" w:hAnsi="Arial" w:cs="Arial"/>
          <w:szCs w:val="22"/>
        </w:rPr>
        <w:t>Díla</w:t>
      </w:r>
    </w:p>
    <w:p w14:paraId="1B58C10F" w14:textId="73236744" w:rsidR="001D70C2" w:rsidRDefault="001D70C2"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D82318">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96060A">
      <w:pPr>
        <w:ind w:left="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[DOPLNIT</w:t>
      </w:r>
      <w:proofErr w:type="gramStart"/>
      <w:r w:rsidR="00B857F4" w:rsidRPr="00BA11E9">
        <w:rPr>
          <w:rFonts w:cs="Arial"/>
          <w:bCs/>
          <w:snapToGrid w:val="0"/>
          <w:szCs w:val="22"/>
          <w:highlight w:val="yellow"/>
        </w:rPr>
        <w:t>]</w:t>
      </w:r>
      <w:r w:rsidR="00A14402" w:rsidRPr="00BA11E9">
        <w:rPr>
          <w:rFonts w:cs="Arial"/>
          <w:bCs/>
          <w:snapToGrid w:val="0"/>
          <w:szCs w:val="22"/>
        </w:rPr>
        <w:t>.</w:t>
      </w:r>
      <w:r>
        <w:rPr>
          <w:rFonts w:cs="Arial"/>
          <w:szCs w:val="22"/>
        </w:rPr>
        <w:t>Uvedená</w:t>
      </w:r>
      <w:proofErr w:type="gramEnd"/>
      <w:r>
        <w:rPr>
          <w:rFonts w:cs="Arial"/>
          <w:szCs w:val="22"/>
        </w:rPr>
        <w:t xml:space="preserve">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D82318">
      <w:pPr>
        <w:pStyle w:val="l-L1"/>
        <w:keepNext w:val="0"/>
        <w:numPr>
          <w:ilvl w:val="1"/>
          <w:numId w:val="5"/>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2399665E" w:rsidR="003234B4" w:rsidRDefault="003234B4" w:rsidP="0096060A">
      <w:pPr>
        <w:pStyle w:val="Default"/>
        <w:ind w:firstLine="708"/>
        <w:rPr>
          <w:i/>
          <w:iCs/>
          <w:sz w:val="22"/>
          <w:szCs w:val="22"/>
        </w:rPr>
      </w:pPr>
      <w:bookmarkStart w:id="6" w:name="_Hlk36122845"/>
      <w:bookmarkStart w:id="7" w:name="_Hlk36122353"/>
      <w:r>
        <w:rPr>
          <w:i/>
          <w:iCs/>
          <w:sz w:val="22"/>
          <w:szCs w:val="22"/>
        </w:rPr>
        <w:t>(Cena bude uváděna na haléře, tj. na 2 desetinná místa)</w:t>
      </w:r>
      <w:bookmarkEnd w:id="6"/>
      <w:bookmarkEnd w:id="7"/>
    </w:p>
    <w:p w14:paraId="0A395A2F" w14:textId="77777777" w:rsidR="00104583" w:rsidRDefault="00104583" w:rsidP="0096060A">
      <w:pPr>
        <w:pStyle w:val="Default"/>
        <w:ind w:firstLine="708"/>
        <w:rPr>
          <w:b/>
          <w:bCs/>
          <w:sz w:val="22"/>
          <w:szCs w:val="22"/>
        </w:rPr>
      </w:pPr>
    </w:p>
    <w:p w14:paraId="4EF8F179" w14:textId="5FF30CA7" w:rsidR="001653A0" w:rsidRPr="00104583" w:rsidRDefault="006850BA" w:rsidP="0096060A">
      <w:pPr>
        <w:pStyle w:val="Default"/>
        <w:ind w:firstLine="708"/>
        <w:rPr>
          <w:b/>
          <w:bCs/>
          <w:sz w:val="22"/>
          <w:szCs w:val="22"/>
        </w:rPr>
      </w:pPr>
      <w:r w:rsidRPr="00104583">
        <w:rPr>
          <w:b/>
          <w:bCs/>
          <w:sz w:val="22"/>
          <w:szCs w:val="22"/>
        </w:rPr>
        <w:t>Cena za autorský dozor bude uvedena v</w:t>
      </w:r>
      <w:r w:rsidR="00D82318" w:rsidRPr="00104583">
        <w:rPr>
          <w:b/>
          <w:bCs/>
          <w:sz w:val="22"/>
          <w:szCs w:val="22"/>
        </w:rPr>
        <w:t>e</w:t>
      </w:r>
      <w:r w:rsidRPr="00104583">
        <w:rPr>
          <w:b/>
          <w:bCs/>
          <w:sz w:val="22"/>
          <w:szCs w:val="22"/>
        </w:rPr>
        <w:t xml:space="preserve"> smlouvě</w:t>
      </w:r>
      <w:r w:rsidR="00D82318" w:rsidRPr="00104583">
        <w:rPr>
          <w:b/>
          <w:bCs/>
          <w:sz w:val="22"/>
          <w:szCs w:val="22"/>
        </w:rPr>
        <w:t xml:space="preserve"> na výkon AD</w:t>
      </w:r>
      <w:r w:rsidRPr="00104583">
        <w:rPr>
          <w:b/>
          <w:bCs/>
          <w:sz w:val="22"/>
          <w:szCs w:val="22"/>
        </w:rPr>
        <w:t>!</w:t>
      </w:r>
    </w:p>
    <w:p w14:paraId="24CF4206" w14:textId="3E24AEEE" w:rsidR="00117D5C" w:rsidRDefault="00117D5C" w:rsidP="0096060A">
      <w:pPr>
        <w:pStyle w:val="Default"/>
        <w:ind w:firstLine="708"/>
        <w:rPr>
          <w:b/>
          <w:bCs/>
          <w:i/>
          <w:iCs/>
          <w:sz w:val="22"/>
          <w:szCs w:val="22"/>
        </w:rPr>
      </w:pPr>
    </w:p>
    <w:p w14:paraId="2057B6A1" w14:textId="77777777" w:rsidR="00117D5C" w:rsidRPr="006850BA" w:rsidRDefault="00117D5C" w:rsidP="0096060A">
      <w:pPr>
        <w:pStyle w:val="Default"/>
        <w:ind w:firstLine="708"/>
        <w:rPr>
          <w:b/>
          <w:bCs/>
          <w:i/>
          <w:iCs/>
          <w:sz w:val="22"/>
          <w:szCs w:val="22"/>
        </w:rPr>
      </w:pPr>
    </w:p>
    <w:tbl>
      <w:tblPr>
        <w:tblW w:w="4551" w:type="pct"/>
        <w:tblInd w:w="7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6"/>
        <w:gridCol w:w="2170"/>
        <w:gridCol w:w="1701"/>
        <w:gridCol w:w="2648"/>
      </w:tblGrid>
      <w:tr w:rsidR="009C27B2" w:rsidRPr="00F33C03" w14:paraId="742ED7B5" w14:textId="77777777" w:rsidTr="009C27B2">
        <w:trPr>
          <w:cantSplit/>
          <w:trHeight w:val="333"/>
        </w:trPr>
        <w:tc>
          <w:tcPr>
            <w:tcW w:w="1167" w:type="pct"/>
            <w:tcBorders>
              <w:top w:val="single" w:sz="4" w:space="0" w:color="auto"/>
              <w:left w:val="single" w:sz="4" w:space="0" w:color="auto"/>
              <w:bottom w:val="single" w:sz="4" w:space="0" w:color="auto"/>
              <w:right w:val="single" w:sz="4" w:space="0" w:color="auto"/>
            </w:tcBorders>
            <w:vAlign w:val="center"/>
          </w:tcPr>
          <w:p w14:paraId="26A730C7" w14:textId="2BAA5372" w:rsidR="001653A0" w:rsidRPr="009C27B2" w:rsidRDefault="009C27B2" w:rsidP="007529FB">
            <w:pPr>
              <w:jc w:val="center"/>
              <w:rPr>
                <w:rFonts w:cs="Arial"/>
                <w:b/>
                <w:bCs/>
                <w:sz w:val="20"/>
                <w:szCs w:val="20"/>
              </w:rPr>
            </w:pPr>
            <w:r w:rsidRPr="009C27B2">
              <w:rPr>
                <w:rFonts w:cs="Arial"/>
                <w:b/>
                <w:bCs/>
                <w:sz w:val="20"/>
                <w:szCs w:val="20"/>
              </w:rPr>
              <w:lastRenderedPageBreak/>
              <w:t>Název</w:t>
            </w:r>
          </w:p>
        </w:tc>
        <w:tc>
          <w:tcPr>
            <w:tcW w:w="1276" w:type="pct"/>
            <w:tcBorders>
              <w:top w:val="single" w:sz="4" w:space="0" w:color="auto"/>
              <w:left w:val="single" w:sz="4" w:space="0" w:color="auto"/>
              <w:bottom w:val="single" w:sz="4" w:space="0" w:color="auto"/>
              <w:right w:val="single" w:sz="4" w:space="0" w:color="auto"/>
            </w:tcBorders>
          </w:tcPr>
          <w:p w14:paraId="7707160F" w14:textId="77777777" w:rsidR="001653A0" w:rsidRPr="00F33C03" w:rsidRDefault="001653A0" w:rsidP="007529FB">
            <w:pPr>
              <w:jc w:val="center"/>
              <w:rPr>
                <w:rFonts w:cs="Arial"/>
                <w:sz w:val="20"/>
                <w:szCs w:val="20"/>
              </w:rPr>
            </w:pPr>
            <w:r w:rsidRPr="00F33C03">
              <w:rPr>
                <w:rFonts w:cs="Arial"/>
                <w:sz w:val="20"/>
                <w:szCs w:val="20"/>
              </w:rPr>
              <w:t>Kč bez DPH</w:t>
            </w:r>
          </w:p>
        </w:tc>
        <w:tc>
          <w:tcPr>
            <w:tcW w:w="1000" w:type="pct"/>
            <w:tcBorders>
              <w:top w:val="single" w:sz="4" w:space="0" w:color="auto"/>
              <w:left w:val="single" w:sz="4" w:space="0" w:color="auto"/>
              <w:bottom w:val="single" w:sz="4" w:space="0" w:color="auto"/>
              <w:right w:val="single" w:sz="4" w:space="0" w:color="auto"/>
            </w:tcBorders>
          </w:tcPr>
          <w:p w14:paraId="65E6407F" w14:textId="77777777" w:rsidR="001653A0" w:rsidRPr="00F33C03" w:rsidRDefault="001653A0" w:rsidP="007529FB">
            <w:pPr>
              <w:jc w:val="center"/>
              <w:rPr>
                <w:rFonts w:cs="Arial"/>
                <w:sz w:val="20"/>
                <w:szCs w:val="20"/>
              </w:rPr>
            </w:pPr>
            <w:r w:rsidRPr="00F33C03">
              <w:rPr>
                <w:rFonts w:cs="Arial"/>
                <w:sz w:val="20"/>
                <w:szCs w:val="20"/>
              </w:rPr>
              <w:t>DPH</w:t>
            </w:r>
          </w:p>
        </w:tc>
        <w:tc>
          <w:tcPr>
            <w:tcW w:w="1557" w:type="pct"/>
            <w:tcBorders>
              <w:top w:val="single" w:sz="4" w:space="0" w:color="auto"/>
              <w:left w:val="single" w:sz="4" w:space="0" w:color="auto"/>
              <w:bottom w:val="single" w:sz="4" w:space="0" w:color="auto"/>
              <w:right w:val="single" w:sz="4" w:space="0" w:color="auto"/>
            </w:tcBorders>
          </w:tcPr>
          <w:p w14:paraId="4D453C80" w14:textId="77777777" w:rsidR="001653A0" w:rsidRPr="00F33C03" w:rsidRDefault="001653A0" w:rsidP="007529FB">
            <w:pPr>
              <w:jc w:val="center"/>
              <w:rPr>
                <w:rFonts w:cs="Arial"/>
                <w:sz w:val="20"/>
                <w:szCs w:val="20"/>
              </w:rPr>
            </w:pPr>
            <w:r w:rsidRPr="00F33C03">
              <w:rPr>
                <w:rFonts w:cs="Arial"/>
                <w:sz w:val="20"/>
                <w:szCs w:val="20"/>
              </w:rPr>
              <w:t>Kč s DPH</w:t>
            </w:r>
          </w:p>
        </w:tc>
      </w:tr>
      <w:tr w:rsidR="009C27B2" w:rsidRPr="00F33C03" w14:paraId="5F712C59" w14:textId="77777777" w:rsidTr="009C27B2">
        <w:trPr>
          <w:trHeight w:val="492"/>
        </w:trPr>
        <w:tc>
          <w:tcPr>
            <w:tcW w:w="1167" w:type="pct"/>
            <w:tcBorders>
              <w:top w:val="single" w:sz="4" w:space="0" w:color="auto"/>
              <w:left w:val="single" w:sz="4" w:space="0" w:color="auto"/>
              <w:bottom w:val="single" w:sz="4" w:space="0" w:color="auto"/>
              <w:right w:val="single" w:sz="4" w:space="0" w:color="auto"/>
            </w:tcBorders>
            <w:vAlign w:val="center"/>
          </w:tcPr>
          <w:p w14:paraId="7E05B35C" w14:textId="5B907C13" w:rsidR="009C27B2" w:rsidRPr="00F33C03" w:rsidRDefault="009C27B2" w:rsidP="007529FB">
            <w:pPr>
              <w:jc w:val="center"/>
              <w:rPr>
                <w:rFonts w:cs="Arial"/>
                <w:b/>
                <w:bCs/>
                <w:sz w:val="20"/>
                <w:szCs w:val="20"/>
              </w:rPr>
            </w:pPr>
            <w:r>
              <w:rPr>
                <w:rFonts w:cs="Arial"/>
                <w:b/>
                <w:bCs/>
                <w:sz w:val="20"/>
                <w:szCs w:val="20"/>
              </w:rPr>
              <w:t>LBC u Netřebic</w:t>
            </w:r>
          </w:p>
        </w:tc>
        <w:tc>
          <w:tcPr>
            <w:tcW w:w="1276" w:type="pct"/>
            <w:tcBorders>
              <w:top w:val="single" w:sz="4" w:space="0" w:color="auto"/>
              <w:left w:val="single" w:sz="4" w:space="0" w:color="auto"/>
              <w:bottom w:val="single" w:sz="4" w:space="0" w:color="auto"/>
              <w:right w:val="single" w:sz="4" w:space="0" w:color="auto"/>
            </w:tcBorders>
          </w:tcPr>
          <w:p w14:paraId="6769649A" w14:textId="77777777" w:rsidR="009C27B2" w:rsidRPr="00F33C03" w:rsidRDefault="009C27B2" w:rsidP="007529FB">
            <w:pPr>
              <w:rPr>
                <w:rFonts w:cs="Arial"/>
                <w:sz w:val="20"/>
                <w:szCs w:val="20"/>
              </w:rPr>
            </w:pPr>
          </w:p>
        </w:tc>
        <w:tc>
          <w:tcPr>
            <w:tcW w:w="1000" w:type="pct"/>
            <w:tcBorders>
              <w:top w:val="single" w:sz="4" w:space="0" w:color="auto"/>
              <w:left w:val="single" w:sz="4" w:space="0" w:color="auto"/>
              <w:bottom w:val="single" w:sz="4" w:space="0" w:color="auto"/>
              <w:right w:val="single" w:sz="4" w:space="0" w:color="auto"/>
            </w:tcBorders>
          </w:tcPr>
          <w:p w14:paraId="51456706" w14:textId="77777777" w:rsidR="009C27B2" w:rsidRPr="00F33C03" w:rsidRDefault="009C27B2" w:rsidP="007529FB">
            <w:pPr>
              <w:rPr>
                <w:rFonts w:cs="Arial"/>
                <w:sz w:val="20"/>
                <w:szCs w:val="20"/>
              </w:rPr>
            </w:pPr>
          </w:p>
        </w:tc>
        <w:tc>
          <w:tcPr>
            <w:tcW w:w="1557" w:type="pct"/>
            <w:tcBorders>
              <w:top w:val="single" w:sz="4" w:space="0" w:color="auto"/>
              <w:left w:val="single" w:sz="4" w:space="0" w:color="auto"/>
              <w:bottom w:val="single" w:sz="4" w:space="0" w:color="auto"/>
              <w:right w:val="single" w:sz="4" w:space="0" w:color="auto"/>
            </w:tcBorders>
          </w:tcPr>
          <w:p w14:paraId="6E8E2D6A" w14:textId="77777777" w:rsidR="009C27B2" w:rsidRPr="00F33C03" w:rsidRDefault="009C27B2" w:rsidP="007529FB">
            <w:pPr>
              <w:rPr>
                <w:rFonts w:cs="Arial"/>
                <w:sz w:val="20"/>
                <w:szCs w:val="20"/>
              </w:rPr>
            </w:pPr>
          </w:p>
        </w:tc>
      </w:tr>
      <w:tr w:rsidR="009C27B2" w:rsidRPr="00F33C03" w14:paraId="5EA4372D" w14:textId="77777777" w:rsidTr="009C27B2">
        <w:trPr>
          <w:trHeight w:val="492"/>
        </w:trPr>
        <w:tc>
          <w:tcPr>
            <w:tcW w:w="1167" w:type="pct"/>
            <w:tcBorders>
              <w:top w:val="single" w:sz="4" w:space="0" w:color="auto"/>
              <w:left w:val="single" w:sz="4" w:space="0" w:color="auto"/>
              <w:bottom w:val="single" w:sz="4" w:space="0" w:color="auto"/>
              <w:right w:val="single" w:sz="4" w:space="0" w:color="auto"/>
            </w:tcBorders>
            <w:vAlign w:val="center"/>
          </w:tcPr>
          <w:p w14:paraId="13BF4174" w14:textId="68539831" w:rsidR="009C27B2" w:rsidRPr="00F33C03" w:rsidRDefault="009C27B2" w:rsidP="007529FB">
            <w:pPr>
              <w:jc w:val="center"/>
              <w:rPr>
                <w:rFonts w:cs="Arial"/>
                <w:b/>
                <w:bCs/>
                <w:sz w:val="20"/>
                <w:szCs w:val="20"/>
              </w:rPr>
            </w:pPr>
            <w:r>
              <w:rPr>
                <w:rFonts w:cs="Arial"/>
                <w:b/>
                <w:bCs/>
                <w:sz w:val="20"/>
                <w:szCs w:val="20"/>
              </w:rPr>
              <w:t>PEO 1, větrolam</w:t>
            </w:r>
          </w:p>
        </w:tc>
        <w:tc>
          <w:tcPr>
            <w:tcW w:w="1276" w:type="pct"/>
            <w:tcBorders>
              <w:top w:val="single" w:sz="4" w:space="0" w:color="auto"/>
              <w:left w:val="single" w:sz="4" w:space="0" w:color="auto"/>
              <w:bottom w:val="single" w:sz="4" w:space="0" w:color="auto"/>
              <w:right w:val="single" w:sz="4" w:space="0" w:color="auto"/>
            </w:tcBorders>
          </w:tcPr>
          <w:p w14:paraId="401BFF6A" w14:textId="77777777" w:rsidR="009C27B2" w:rsidRPr="00F33C03" w:rsidRDefault="009C27B2" w:rsidP="007529FB">
            <w:pPr>
              <w:rPr>
                <w:rFonts w:cs="Arial"/>
                <w:sz w:val="20"/>
                <w:szCs w:val="20"/>
              </w:rPr>
            </w:pPr>
          </w:p>
        </w:tc>
        <w:tc>
          <w:tcPr>
            <w:tcW w:w="1000" w:type="pct"/>
            <w:tcBorders>
              <w:top w:val="single" w:sz="4" w:space="0" w:color="auto"/>
              <w:left w:val="single" w:sz="4" w:space="0" w:color="auto"/>
              <w:bottom w:val="single" w:sz="4" w:space="0" w:color="auto"/>
              <w:right w:val="single" w:sz="4" w:space="0" w:color="auto"/>
            </w:tcBorders>
          </w:tcPr>
          <w:p w14:paraId="0D22632C" w14:textId="77777777" w:rsidR="009C27B2" w:rsidRPr="00F33C03" w:rsidRDefault="009C27B2" w:rsidP="007529FB">
            <w:pPr>
              <w:rPr>
                <w:rFonts w:cs="Arial"/>
                <w:sz w:val="20"/>
                <w:szCs w:val="20"/>
              </w:rPr>
            </w:pPr>
          </w:p>
        </w:tc>
        <w:tc>
          <w:tcPr>
            <w:tcW w:w="1557" w:type="pct"/>
            <w:tcBorders>
              <w:top w:val="single" w:sz="4" w:space="0" w:color="auto"/>
              <w:left w:val="single" w:sz="4" w:space="0" w:color="auto"/>
              <w:bottom w:val="single" w:sz="4" w:space="0" w:color="auto"/>
              <w:right w:val="single" w:sz="4" w:space="0" w:color="auto"/>
            </w:tcBorders>
          </w:tcPr>
          <w:p w14:paraId="7B434468" w14:textId="77777777" w:rsidR="009C27B2" w:rsidRPr="00F33C03" w:rsidRDefault="009C27B2" w:rsidP="007529FB">
            <w:pPr>
              <w:rPr>
                <w:rFonts w:cs="Arial"/>
                <w:sz w:val="20"/>
                <w:szCs w:val="20"/>
              </w:rPr>
            </w:pPr>
          </w:p>
        </w:tc>
      </w:tr>
      <w:tr w:rsidR="009C27B2" w:rsidRPr="00F33C03" w14:paraId="71F453E4" w14:textId="77777777" w:rsidTr="009C27B2">
        <w:trPr>
          <w:trHeight w:val="492"/>
        </w:trPr>
        <w:tc>
          <w:tcPr>
            <w:tcW w:w="1167" w:type="pct"/>
            <w:tcBorders>
              <w:top w:val="single" w:sz="4" w:space="0" w:color="auto"/>
              <w:left w:val="single" w:sz="4" w:space="0" w:color="auto"/>
              <w:bottom w:val="single" w:sz="4" w:space="0" w:color="auto"/>
              <w:right w:val="single" w:sz="4" w:space="0" w:color="auto"/>
            </w:tcBorders>
            <w:vAlign w:val="center"/>
          </w:tcPr>
          <w:p w14:paraId="5CE59AAE" w14:textId="207177A1" w:rsidR="009C27B2" w:rsidRPr="00F33C03" w:rsidRDefault="009C27B2" w:rsidP="007529FB">
            <w:pPr>
              <w:jc w:val="center"/>
              <w:rPr>
                <w:rFonts w:cs="Arial"/>
                <w:b/>
                <w:bCs/>
                <w:sz w:val="20"/>
                <w:szCs w:val="20"/>
              </w:rPr>
            </w:pPr>
            <w:r>
              <w:rPr>
                <w:rFonts w:cs="Arial"/>
                <w:b/>
                <w:bCs/>
                <w:sz w:val="20"/>
                <w:szCs w:val="20"/>
              </w:rPr>
              <w:t>LBC Blatnice</w:t>
            </w:r>
          </w:p>
        </w:tc>
        <w:tc>
          <w:tcPr>
            <w:tcW w:w="1276" w:type="pct"/>
            <w:tcBorders>
              <w:top w:val="single" w:sz="4" w:space="0" w:color="auto"/>
              <w:left w:val="single" w:sz="4" w:space="0" w:color="auto"/>
              <w:bottom w:val="single" w:sz="4" w:space="0" w:color="auto"/>
              <w:right w:val="single" w:sz="4" w:space="0" w:color="auto"/>
            </w:tcBorders>
          </w:tcPr>
          <w:p w14:paraId="6AD0C9A7" w14:textId="77777777" w:rsidR="009C27B2" w:rsidRPr="00F33C03" w:rsidRDefault="009C27B2" w:rsidP="007529FB">
            <w:pPr>
              <w:rPr>
                <w:rFonts w:cs="Arial"/>
                <w:sz w:val="20"/>
                <w:szCs w:val="20"/>
              </w:rPr>
            </w:pPr>
          </w:p>
        </w:tc>
        <w:tc>
          <w:tcPr>
            <w:tcW w:w="1000" w:type="pct"/>
            <w:tcBorders>
              <w:top w:val="single" w:sz="4" w:space="0" w:color="auto"/>
              <w:left w:val="single" w:sz="4" w:space="0" w:color="auto"/>
              <w:bottom w:val="single" w:sz="4" w:space="0" w:color="auto"/>
              <w:right w:val="single" w:sz="4" w:space="0" w:color="auto"/>
            </w:tcBorders>
          </w:tcPr>
          <w:p w14:paraId="66D504FA" w14:textId="77777777" w:rsidR="009C27B2" w:rsidRPr="00F33C03" w:rsidRDefault="009C27B2" w:rsidP="007529FB">
            <w:pPr>
              <w:rPr>
                <w:rFonts w:cs="Arial"/>
                <w:sz w:val="20"/>
                <w:szCs w:val="20"/>
              </w:rPr>
            </w:pPr>
          </w:p>
        </w:tc>
        <w:tc>
          <w:tcPr>
            <w:tcW w:w="1557" w:type="pct"/>
            <w:tcBorders>
              <w:top w:val="single" w:sz="4" w:space="0" w:color="auto"/>
              <w:left w:val="single" w:sz="4" w:space="0" w:color="auto"/>
              <w:bottom w:val="single" w:sz="4" w:space="0" w:color="auto"/>
              <w:right w:val="single" w:sz="4" w:space="0" w:color="auto"/>
            </w:tcBorders>
          </w:tcPr>
          <w:p w14:paraId="152CC7A9" w14:textId="77777777" w:rsidR="009C27B2" w:rsidRPr="00F33C03" w:rsidRDefault="009C27B2" w:rsidP="007529FB">
            <w:pPr>
              <w:rPr>
                <w:rFonts w:cs="Arial"/>
                <w:sz w:val="20"/>
                <w:szCs w:val="20"/>
              </w:rPr>
            </w:pPr>
          </w:p>
        </w:tc>
      </w:tr>
      <w:tr w:rsidR="009C27B2" w:rsidRPr="001442CD" w14:paraId="42EA0C32" w14:textId="77777777" w:rsidTr="009C27B2">
        <w:trPr>
          <w:trHeight w:val="492"/>
        </w:trPr>
        <w:tc>
          <w:tcPr>
            <w:tcW w:w="1167" w:type="pct"/>
            <w:tcBorders>
              <w:top w:val="single" w:sz="4" w:space="0" w:color="auto"/>
              <w:left w:val="single" w:sz="4" w:space="0" w:color="auto"/>
              <w:bottom w:val="single" w:sz="4" w:space="0" w:color="auto"/>
              <w:right w:val="single" w:sz="4" w:space="0" w:color="auto"/>
            </w:tcBorders>
            <w:vAlign w:val="center"/>
          </w:tcPr>
          <w:p w14:paraId="01EB6597" w14:textId="280D78A7" w:rsidR="009C27B2" w:rsidRPr="001442CD" w:rsidRDefault="009C27B2" w:rsidP="007529FB">
            <w:pPr>
              <w:jc w:val="center"/>
              <w:rPr>
                <w:rFonts w:cs="Arial"/>
                <w:b/>
                <w:bCs/>
                <w:sz w:val="20"/>
                <w:szCs w:val="20"/>
              </w:rPr>
            </w:pPr>
            <w:r w:rsidRPr="001442CD">
              <w:rPr>
                <w:rFonts w:cs="Arial"/>
                <w:b/>
                <w:bCs/>
                <w:sz w:val="20"/>
                <w:szCs w:val="20"/>
              </w:rPr>
              <w:t>CELKEM</w:t>
            </w:r>
          </w:p>
        </w:tc>
        <w:tc>
          <w:tcPr>
            <w:tcW w:w="1276" w:type="pct"/>
            <w:tcBorders>
              <w:top w:val="single" w:sz="4" w:space="0" w:color="auto"/>
              <w:left w:val="single" w:sz="4" w:space="0" w:color="auto"/>
              <w:bottom w:val="single" w:sz="4" w:space="0" w:color="auto"/>
              <w:right w:val="single" w:sz="4" w:space="0" w:color="auto"/>
            </w:tcBorders>
          </w:tcPr>
          <w:p w14:paraId="67764788" w14:textId="77777777" w:rsidR="009C27B2" w:rsidRPr="001442CD" w:rsidRDefault="009C27B2" w:rsidP="007529FB">
            <w:pPr>
              <w:rPr>
                <w:rFonts w:cs="Arial"/>
                <w:b/>
                <w:bCs/>
                <w:sz w:val="20"/>
                <w:szCs w:val="20"/>
              </w:rPr>
            </w:pPr>
          </w:p>
        </w:tc>
        <w:tc>
          <w:tcPr>
            <w:tcW w:w="1000" w:type="pct"/>
            <w:tcBorders>
              <w:top w:val="single" w:sz="4" w:space="0" w:color="auto"/>
              <w:left w:val="single" w:sz="4" w:space="0" w:color="auto"/>
              <w:bottom w:val="single" w:sz="4" w:space="0" w:color="auto"/>
              <w:right w:val="single" w:sz="4" w:space="0" w:color="auto"/>
            </w:tcBorders>
          </w:tcPr>
          <w:p w14:paraId="3FA32112" w14:textId="77777777" w:rsidR="009C27B2" w:rsidRPr="001442CD" w:rsidRDefault="009C27B2" w:rsidP="007529FB">
            <w:pPr>
              <w:rPr>
                <w:rFonts w:cs="Arial"/>
                <w:b/>
                <w:bCs/>
                <w:sz w:val="20"/>
                <w:szCs w:val="20"/>
              </w:rPr>
            </w:pPr>
          </w:p>
        </w:tc>
        <w:tc>
          <w:tcPr>
            <w:tcW w:w="1557" w:type="pct"/>
            <w:tcBorders>
              <w:top w:val="single" w:sz="4" w:space="0" w:color="auto"/>
              <w:left w:val="single" w:sz="4" w:space="0" w:color="auto"/>
              <w:bottom w:val="single" w:sz="4" w:space="0" w:color="auto"/>
              <w:right w:val="single" w:sz="4" w:space="0" w:color="auto"/>
            </w:tcBorders>
          </w:tcPr>
          <w:p w14:paraId="70388242" w14:textId="77777777" w:rsidR="009C27B2" w:rsidRPr="001442CD" w:rsidRDefault="009C27B2" w:rsidP="007529FB">
            <w:pPr>
              <w:rPr>
                <w:rFonts w:cs="Arial"/>
                <w:b/>
                <w:bCs/>
                <w:sz w:val="20"/>
                <w:szCs w:val="20"/>
              </w:rPr>
            </w:pPr>
          </w:p>
        </w:tc>
      </w:tr>
    </w:tbl>
    <w:p w14:paraId="41AC18B2" w14:textId="77777777" w:rsidR="001653A0" w:rsidRPr="003234B4" w:rsidRDefault="001653A0" w:rsidP="0096060A">
      <w:pPr>
        <w:pStyle w:val="Default"/>
        <w:ind w:firstLine="708"/>
        <w:rPr>
          <w:rStyle w:val="l-L2Char"/>
          <w:szCs w:val="22"/>
        </w:rPr>
      </w:pPr>
    </w:p>
    <w:p w14:paraId="6C16DC20" w14:textId="3E022D0D" w:rsidR="00C30DBF" w:rsidRPr="00BA11E9" w:rsidRDefault="00C30DBF"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39127794" w:rsidR="000708A3" w:rsidRPr="00BA11E9" w:rsidRDefault="000708A3"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8"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r w:rsidR="009458B3" w:rsidRPr="009458B3">
        <w:rPr>
          <w:rFonts w:cs="Arial"/>
          <w:b w:val="0"/>
          <w:szCs w:val="22"/>
          <w:u w:val="none"/>
        </w:rPr>
        <w:t xml:space="preserve"> </w:t>
      </w:r>
    </w:p>
    <w:bookmarkEnd w:id="8"/>
    <w:p w14:paraId="08597CF7" w14:textId="713DCB99" w:rsidR="00532A42" w:rsidRPr="00BA11E9" w:rsidRDefault="00532A42" w:rsidP="00D82318">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1024/11a,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77C628D1" w14:textId="06C25508" w:rsidR="001442CD" w:rsidRPr="00DA0CB7" w:rsidRDefault="001442CD" w:rsidP="001442CD">
      <w:pPr>
        <w:pStyle w:val="l-L1"/>
        <w:keepNext w:val="0"/>
        <w:numPr>
          <w:ilvl w:val="0"/>
          <w:numId w:val="0"/>
        </w:numPr>
        <w:spacing w:before="120" w:after="120"/>
        <w:ind w:left="709" w:hanging="709"/>
        <w:jc w:val="both"/>
        <w:rPr>
          <w:rStyle w:val="l-L2Char"/>
          <w:rFonts w:cs="Arial"/>
          <w:b w:val="0"/>
          <w:szCs w:val="22"/>
          <w:u w:val="none"/>
        </w:rPr>
      </w:pPr>
      <w:r>
        <w:rPr>
          <w:rStyle w:val="l-L2Char"/>
          <w:rFonts w:cs="Arial"/>
          <w:b w:val="0"/>
          <w:szCs w:val="22"/>
          <w:u w:val="none"/>
        </w:rPr>
        <w:t xml:space="preserve">            </w:t>
      </w:r>
      <w:r w:rsidRPr="00DA0CB7">
        <w:rPr>
          <w:rStyle w:val="l-L2Char"/>
          <w:rFonts w:cs="Arial"/>
          <w:b w:val="0"/>
          <w:szCs w:val="22"/>
          <w:u w:val="none"/>
        </w:rPr>
        <w:t xml:space="preserve">Konečný příjemce: Státní pozemkový úřad, Pobočka </w:t>
      </w:r>
      <w:r>
        <w:rPr>
          <w:rStyle w:val="l-L2Char"/>
          <w:rFonts w:cs="Arial"/>
          <w:b w:val="0"/>
          <w:szCs w:val="22"/>
          <w:u w:val="none"/>
        </w:rPr>
        <w:t>Nymburk, Soudní 173, 288 02 Nymburk</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D82318">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780E28A5" w:rsidR="005844C4" w:rsidRPr="00BA11E9" w:rsidRDefault="00495F74" w:rsidP="00D82318">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měsíců</w:t>
      </w:r>
      <w:r w:rsidR="001442CD">
        <w:rPr>
          <w:rStyle w:val="l-L2Char"/>
          <w:rFonts w:cs="Arial"/>
          <w:b w:val="0"/>
          <w:szCs w:val="22"/>
          <w:u w:val="none"/>
        </w:rPr>
        <w:t xml:space="preserve"> o</w:t>
      </w:r>
      <w:r w:rsidRPr="004D5F78">
        <w:rPr>
          <w:rStyle w:val="l-L2Char"/>
          <w:rFonts w:cs="Arial"/>
          <w:b w:val="0"/>
          <w:szCs w:val="22"/>
          <w:u w:val="none"/>
        </w:rPr>
        <w:t xml:space="preserve">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82318">
      <w:pPr>
        <w:pStyle w:val="l-L1"/>
        <w:keepNext w:val="0"/>
        <w:numPr>
          <w:ilvl w:val="1"/>
          <w:numId w:val="3"/>
        </w:numPr>
        <w:spacing w:before="120" w:after="120"/>
        <w:jc w:val="left"/>
        <w:rPr>
          <w:rStyle w:val="l-L2Char"/>
          <w:rFonts w:cs="Arial"/>
          <w:b w:val="0"/>
          <w:szCs w:val="22"/>
          <w:u w:val="none"/>
        </w:rPr>
      </w:pPr>
      <w:bookmarkStart w:id="9" w:name="_Ref376528927"/>
      <w:r w:rsidRPr="00BA11E9">
        <w:rPr>
          <w:rStyle w:val="l-L2Char"/>
          <w:rFonts w:cs="Arial"/>
          <w:b w:val="0"/>
          <w:szCs w:val="22"/>
          <w:u w:val="none"/>
        </w:rPr>
        <w:lastRenderedPageBreak/>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9"/>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D82318">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1DC491AE" w:rsidR="00EA2609" w:rsidRDefault="003A3B9A" w:rsidP="00D82318">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850BA">
        <w:rPr>
          <w:rFonts w:cs="Arial"/>
          <w:szCs w:val="22"/>
        </w:rPr>
        <w:t>25 </w:t>
      </w:r>
      <w:r w:rsidR="001442CD">
        <w:rPr>
          <w:rFonts w:cs="Arial"/>
          <w:szCs w:val="22"/>
        </w:rPr>
        <w:t>000</w:t>
      </w:r>
      <w:r w:rsidR="006850BA">
        <w:rPr>
          <w:rFonts w:cs="Arial"/>
          <w:szCs w:val="22"/>
        </w:rPr>
        <w:t>,-</w:t>
      </w:r>
      <w:r w:rsidR="001442CD">
        <w:rPr>
          <w:rFonts w:cs="Arial"/>
          <w:szCs w:val="22"/>
        </w:rPr>
        <w:t xml:space="preserve"> Kč.</w:t>
      </w:r>
      <w:r w:rsidRPr="00EA2609">
        <w:rPr>
          <w:rFonts w:cs="Arial"/>
          <w:szCs w:val="22"/>
        </w:rPr>
        <w:t xml:space="preserve"> Zhotovitel se </w:t>
      </w:r>
      <w:r w:rsidRPr="00EA2609">
        <w:rPr>
          <w:rFonts w:cs="Arial"/>
          <w:szCs w:val="22"/>
        </w:rPr>
        <w:lastRenderedPageBreak/>
        <w:t xml:space="preserve">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bookmarkStart w:id="10" w:name="_Ref376798291"/>
    </w:p>
    <w:bookmarkEnd w:id="10"/>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234329B5" w:rsidR="009D39E8" w:rsidRPr="00EA2609" w:rsidRDefault="009D39E8" w:rsidP="00D82318">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3E3F5C">
        <w:rPr>
          <w:rFonts w:cs="Arial"/>
          <w:szCs w:val="22"/>
          <w:lang w:eastAsia="en-US"/>
        </w:rPr>
        <w:t>9.1</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613E79BD" w:rsidR="00934197" w:rsidRPr="004D5F78" w:rsidRDefault="00934197" w:rsidP="00D82318">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001442CD">
        <w:rPr>
          <w:rStyle w:val="l-L2Char"/>
          <w:rFonts w:cs="Arial"/>
          <w:b w:val="0"/>
          <w:szCs w:val="22"/>
          <w:u w:val="none"/>
        </w:rPr>
        <w:t xml:space="preserve"> 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sidR="003E3F5C" w:rsidRPr="003E3F5C">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Díla </w:t>
      </w:r>
      <w:r w:rsidRPr="00261C1F">
        <w:rPr>
          <w:rStyle w:val="l-L2Char"/>
          <w:rFonts w:cs="Arial"/>
          <w:b w:val="0"/>
          <w:szCs w:val="22"/>
          <w:u w:val="none"/>
        </w:rPr>
        <w:t xml:space="preserve">bez </w:t>
      </w:r>
      <w:proofErr w:type="gramStart"/>
      <w:r w:rsidRPr="00261C1F">
        <w:rPr>
          <w:rStyle w:val="l-L2Char"/>
          <w:rFonts w:cs="Arial"/>
          <w:b w:val="0"/>
          <w:szCs w:val="22"/>
          <w:u w:val="none"/>
        </w:rPr>
        <w:t>DPH  dle</w:t>
      </w:r>
      <w:proofErr w:type="gramEnd"/>
      <w:r w:rsidRPr="00261C1F">
        <w:rPr>
          <w:rStyle w:val="l-L2Char"/>
          <w:rFonts w:cs="Arial"/>
          <w:b w:val="0"/>
          <w:szCs w:val="22"/>
          <w:u w:val="none"/>
        </w:rPr>
        <w:t xml:space="preserve"> čl. V odst. 5.2 </w:t>
      </w:r>
      <w:r w:rsidR="001442CD">
        <w:rPr>
          <w:rStyle w:val="l-L2Char"/>
          <w:rFonts w:cs="Arial"/>
          <w:b w:val="0"/>
          <w:szCs w:val="22"/>
          <w:u w:val="none"/>
        </w:rPr>
        <w:t>d</w:t>
      </w:r>
      <w:r w:rsidRPr="00261C1F">
        <w:rPr>
          <w:rStyle w:val="l-L2Char"/>
          <w:rFonts w:cs="Arial"/>
          <w:b w:val="0"/>
          <w:szCs w:val="22"/>
          <w:u w:val="none"/>
        </w:rPr>
        <w:t>le Smlouvy  za každý byť i jen započatý den prodlení.</w:t>
      </w:r>
    </w:p>
    <w:p w14:paraId="2D4E3905" w14:textId="40820AE3" w:rsidR="00A11932" w:rsidRDefault="00666E0D"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3E3F5C">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D82318">
      <w:pPr>
        <w:pStyle w:val="l-L1"/>
        <w:keepNext w:val="0"/>
        <w:numPr>
          <w:ilvl w:val="1"/>
          <w:numId w:val="3"/>
        </w:numPr>
        <w:spacing w:before="120" w:after="120"/>
        <w:jc w:val="both"/>
        <w:rPr>
          <w:rFonts w:ascii="Arial" w:hAnsi="Arial" w:cs="Arial"/>
          <w:b w:val="0"/>
          <w:szCs w:val="22"/>
          <w:u w:val="none"/>
        </w:rPr>
      </w:pPr>
      <w:bookmarkStart w:id="11"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1"/>
    <w:p w14:paraId="5C8F0936" w14:textId="05C42256" w:rsidR="001F0161" w:rsidRPr="0096060A" w:rsidRDefault="001F0161" w:rsidP="00D82318">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D82318">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Všechny výše uvedené smluvní pokuty jsou splatné do deseti kalendářních dnů od porušení smluvní povinnosti. Smluvní pokuty lze uložit opakovaně za každý jednotlivý </w:t>
      </w:r>
      <w:r w:rsidRPr="00BA11E9">
        <w:rPr>
          <w:rFonts w:cs="Arial"/>
          <w:b w:val="0"/>
          <w:szCs w:val="22"/>
          <w:u w:val="none"/>
        </w:rPr>
        <w:lastRenderedPageBreak/>
        <w:t>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D82318">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D82318">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D82318">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D82318">
      <w:pPr>
        <w:numPr>
          <w:ilvl w:val="1"/>
          <w:numId w:val="3"/>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42F70BDB" w14:textId="77777777" w:rsidR="00CE7518" w:rsidRPr="00CD1317" w:rsidRDefault="00CE7518" w:rsidP="00D82318">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3C0876B" w14:textId="77777777" w:rsidR="00247C40" w:rsidRDefault="00247C40" w:rsidP="0095373F">
      <w:pPr>
        <w:pStyle w:val="l-L1"/>
        <w:ind w:left="0"/>
        <w:rPr>
          <w:rFonts w:ascii="Arial" w:hAnsi="Arial" w:cs="Arial"/>
          <w:szCs w:val="22"/>
        </w:rPr>
      </w:pPr>
    </w:p>
    <w:p w14:paraId="7E5A619A" w14:textId="1924536C" w:rsidR="00247C40" w:rsidRDefault="00247C40" w:rsidP="00247C40">
      <w:pPr>
        <w:pStyle w:val="Bezmezer"/>
        <w:jc w:val="center"/>
        <w:rPr>
          <w:rFonts w:ascii="Arial" w:hAnsi="Arial" w:cs="Arial"/>
          <w:b/>
          <w:sz w:val="22"/>
          <w:szCs w:val="22"/>
        </w:rPr>
      </w:pPr>
      <w:r>
        <w:rPr>
          <w:rFonts w:ascii="Arial" w:hAnsi="Arial" w:cs="Arial"/>
          <w:b/>
          <w:sz w:val="22"/>
          <w:szCs w:val="22"/>
        </w:rPr>
        <w:t>D</w:t>
      </w:r>
      <w:r w:rsidRPr="009B3CA0">
        <w:rPr>
          <w:rFonts w:ascii="Arial" w:hAnsi="Arial" w:cs="Arial"/>
          <w:b/>
          <w:sz w:val="22"/>
          <w:szCs w:val="22"/>
        </w:rPr>
        <w:t>oručování a způsob komunikace, kontaktní osoby</w:t>
      </w:r>
    </w:p>
    <w:p w14:paraId="626AE07C" w14:textId="77777777" w:rsidR="0074737E" w:rsidRPr="0074737E" w:rsidRDefault="0074737E" w:rsidP="00D82318">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D82318">
      <w:pPr>
        <w:numPr>
          <w:ilvl w:val="1"/>
          <w:numId w:val="3"/>
        </w:numPr>
        <w:jc w:val="both"/>
        <w:rPr>
          <w:rStyle w:val="l-L2Char"/>
          <w:rFonts w:cs="Arial"/>
          <w:szCs w:val="22"/>
          <w:lang w:eastAsia="en-US"/>
        </w:rPr>
      </w:pPr>
      <w:r w:rsidRPr="0074737E">
        <w:rPr>
          <w:rStyle w:val="l-L2Char"/>
          <w:rFonts w:cs="Arial"/>
          <w:szCs w:val="22"/>
          <w:lang w:eastAsia="en-US"/>
        </w:rPr>
        <w:lastRenderedPageBreak/>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D82318">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143D21A7" w:rsidR="00247C40" w:rsidRDefault="00247C40" w:rsidP="001A328F">
      <w:pPr>
        <w:spacing w:after="0"/>
        <w:ind w:left="737"/>
        <w:jc w:val="both"/>
        <w:rPr>
          <w:rStyle w:val="l-L2Char"/>
          <w:b/>
          <w:bCs/>
          <w:szCs w:val="22"/>
          <w:lang w:eastAsia="en-US"/>
        </w:rPr>
      </w:pPr>
      <w:bookmarkStart w:id="13" w:name="_Hlk72751998"/>
      <w:r w:rsidRPr="001442CD">
        <w:rPr>
          <w:rStyle w:val="l-L2Char"/>
          <w:b/>
          <w:bCs/>
          <w:szCs w:val="22"/>
          <w:lang w:eastAsia="en-US"/>
        </w:rPr>
        <w:t>Za objednatele</w:t>
      </w:r>
    </w:p>
    <w:p w14:paraId="70BDDA2D" w14:textId="77777777" w:rsidR="006850BA" w:rsidRPr="008377B5" w:rsidRDefault="006850BA" w:rsidP="006850BA">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Pr>
          <w:rFonts w:cs="Arial"/>
          <w:szCs w:val="22"/>
        </w:rPr>
        <w:t xml:space="preserve"> Ing. Jaroslav Poděbradský, odborný rada Pobočky Nymburk</w:t>
      </w:r>
    </w:p>
    <w:p w14:paraId="3E67F439" w14:textId="77777777" w:rsidR="006850BA" w:rsidRPr="008377B5" w:rsidRDefault="006850BA" w:rsidP="006850BA">
      <w:pPr>
        <w:spacing w:after="0"/>
        <w:ind w:left="426" w:firstLine="282"/>
        <w:jc w:val="both"/>
        <w:rPr>
          <w:rFonts w:cs="Arial"/>
          <w:szCs w:val="22"/>
        </w:rPr>
      </w:pPr>
      <w:r w:rsidRPr="008377B5">
        <w:rPr>
          <w:rFonts w:cs="Arial"/>
          <w:szCs w:val="22"/>
        </w:rPr>
        <w:t>Tel.:</w:t>
      </w:r>
      <w:r w:rsidRPr="008377B5">
        <w:rPr>
          <w:rFonts w:cs="Arial"/>
          <w:szCs w:val="22"/>
        </w:rPr>
        <w:tab/>
      </w:r>
      <w:r>
        <w:rPr>
          <w:rFonts w:cs="Arial"/>
          <w:szCs w:val="22"/>
        </w:rPr>
        <w:t xml:space="preserve"> 721 973 650</w:t>
      </w:r>
    </w:p>
    <w:p w14:paraId="3510FC8F" w14:textId="77777777" w:rsidR="006850BA" w:rsidRDefault="006850BA" w:rsidP="006850BA">
      <w:pPr>
        <w:spacing w:after="0"/>
        <w:ind w:left="426" w:firstLine="283"/>
        <w:jc w:val="both"/>
        <w:rPr>
          <w:rFonts w:cs="Arial"/>
          <w:szCs w:val="22"/>
        </w:rPr>
      </w:pPr>
      <w:r w:rsidRPr="008377B5">
        <w:rPr>
          <w:rFonts w:cs="Arial"/>
          <w:szCs w:val="22"/>
        </w:rPr>
        <w:t>E-mail:</w:t>
      </w:r>
      <w:r w:rsidRPr="008377B5">
        <w:rPr>
          <w:rFonts w:cs="Arial"/>
          <w:szCs w:val="22"/>
        </w:rPr>
        <w:tab/>
      </w:r>
      <w:r>
        <w:rPr>
          <w:rFonts w:cs="Arial"/>
          <w:szCs w:val="22"/>
        </w:rPr>
        <w:t xml:space="preserve"> j.podebradsky@spucr.cz</w:t>
      </w:r>
    </w:p>
    <w:p w14:paraId="0840BE1E" w14:textId="77777777" w:rsidR="006850BA" w:rsidRPr="001442CD" w:rsidRDefault="006850BA" w:rsidP="001A328F">
      <w:pPr>
        <w:spacing w:after="0"/>
        <w:ind w:left="737"/>
        <w:jc w:val="both"/>
        <w:rPr>
          <w:rStyle w:val="l-L2Char"/>
          <w:b/>
          <w:bCs/>
          <w:szCs w:val="22"/>
          <w:lang w:eastAsia="en-US"/>
        </w:rPr>
      </w:pPr>
    </w:p>
    <w:p w14:paraId="0752C726" w14:textId="5274CA55" w:rsidR="00247C40" w:rsidRPr="001442CD" w:rsidRDefault="00247C40" w:rsidP="001A328F">
      <w:pPr>
        <w:spacing w:after="0"/>
        <w:ind w:left="426" w:firstLine="282"/>
        <w:jc w:val="both"/>
        <w:rPr>
          <w:rFonts w:cs="Arial"/>
          <w:b/>
          <w:bCs/>
          <w:szCs w:val="22"/>
        </w:rPr>
      </w:pPr>
      <w:r w:rsidRPr="001442CD">
        <w:rPr>
          <w:rFonts w:cs="Arial"/>
          <w:b/>
          <w:bCs/>
          <w:szCs w:val="22"/>
        </w:rPr>
        <w:t>Za zhotovitele</w:t>
      </w:r>
    </w:p>
    <w:p w14:paraId="4C46645F" w14:textId="77777777" w:rsidR="006850BA" w:rsidRPr="0074737E" w:rsidRDefault="006850BA" w:rsidP="006850BA">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Pr="0074737E">
        <w:rPr>
          <w:rStyle w:val="l-L2Char"/>
          <w:szCs w:val="22"/>
          <w:lang w:eastAsia="en-US"/>
        </w:rPr>
        <w:tab/>
      </w:r>
    </w:p>
    <w:p w14:paraId="43857CC9" w14:textId="77777777" w:rsidR="006850BA" w:rsidRPr="0074737E" w:rsidRDefault="006850BA" w:rsidP="006850BA">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p>
    <w:p w14:paraId="7310F08D" w14:textId="77777777" w:rsidR="006850BA" w:rsidRPr="008377B5" w:rsidRDefault="006850BA" w:rsidP="006850BA">
      <w:pPr>
        <w:spacing w:after="0"/>
        <w:ind w:left="426" w:firstLine="282"/>
        <w:jc w:val="both"/>
        <w:rPr>
          <w:rFonts w:cs="Arial"/>
          <w:szCs w:val="22"/>
        </w:rPr>
      </w:pPr>
      <w:r w:rsidRPr="008377B5">
        <w:rPr>
          <w:rFonts w:cs="Arial"/>
          <w:szCs w:val="22"/>
        </w:rPr>
        <w:t>E-mail:</w:t>
      </w:r>
      <w:r w:rsidRPr="008377B5">
        <w:rPr>
          <w:rFonts w:cs="Arial"/>
          <w:szCs w:val="22"/>
        </w:rPr>
        <w:tab/>
        <w:t xml:space="preserve"> </w:t>
      </w:r>
    </w:p>
    <w:bookmarkEnd w:id="13"/>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D82318">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D82318">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D82318">
      <w:pPr>
        <w:numPr>
          <w:ilvl w:val="1"/>
          <w:numId w:val="3"/>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0C8CE837" w:rsidR="00CE2C1C" w:rsidRPr="00BA11E9" w:rsidRDefault="00CE2C1C"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104583" w:rsidRDefault="007223A6" w:rsidP="00D82318">
      <w:pPr>
        <w:pStyle w:val="l-L1"/>
        <w:keepNext w:val="0"/>
        <w:numPr>
          <w:ilvl w:val="1"/>
          <w:numId w:val="3"/>
        </w:numPr>
        <w:spacing w:before="120" w:after="120"/>
        <w:jc w:val="both"/>
        <w:rPr>
          <w:rStyle w:val="l-L2Char"/>
          <w:rFonts w:cs="Arial"/>
          <w:b w:val="0"/>
          <w:i/>
          <w:iCs/>
          <w:szCs w:val="22"/>
          <w:u w:val="none"/>
        </w:rPr>
      </w:pPr>
      <w:r w:rsidRPr="00104583">
        <w:rPr>
          <w:rStyle w:val="l-L2Char"/>
          <w:rFonts w:cs="Arial"/>
          <w:b w:val="0"/>
          <w:i/>
          <w:iCs/>
          <w:szCs w:val="22"/>
          <w:u w:val="none"/>
        </w:rPr>
        <w:t xml:space="preserve">Smlouva je vyhotovena ve </w:t>
      </w:r>
      <w:r w:rsidR="00C467FD" w:rsidRPr="00104583">
        <w:rPr>
          <w:rStyle w:val="l-L2Char"/>
          <w:rFonts w:cs="Arial"/>
          <w:b w:val="0"/>
          <w:i/>
          <w:iCs/>
          <w:szCs w:val="22"/>
          <w:u w:val="none"/>
        </w:rPr>
        <w:t>čtyřech</w:t>
      </w:r>
      <w:r w:rsidR="00A50845" w:rsidRPr="00104583">
        <w:rPr>
          <w:rStyle w:val="l-L2Char"/>
          <w:rFonts w:cs="Arial"/>
          <w:b w:val="0"/>
          <w:i/>
          <w:iCs/>
          <w:szCs w:val="22"/>
          <w:u w:val="none"/>
        </w:rPr>
        <w:t xml:space="preserve"> stejnopisech, z toho ve dvou vyhotoveních pro objednatele </w:t>
      </w:r>
      <w:r w:rsidRPr="00104583">
        <w:rPr>
          <w:rStyle w:val="l-L2Char"/>
          <w:rFonts w:cs="Arial"/>
          <w:b w:val="0"/>
          <w:i/>
          <w:iCs/>
          <w:szCs w:val="22"/>
          <w:u w:val="none"/>
        </w:rPr>
        <w:t xml:space="preserve">a </w:t>
      </w:r>
      <w:r w:rsidR="0095373F" w:rsidRPr="00104583">
        <w:rPr>
          <w:rStyle w:val="l-L2Char"/>
          <w:rFonts w:cs="Arial"/>
          <w:b w:val="0"/>
          <w:i/>
          <w:iCs/>
          <w:szCs w:val="22"/>
          <w:u w:val="none"/>
        </w:rPr>
        <w:t>v</w:t>
      </w:r>
      <w:r w:rsidR="00C467FD" w:rsidRPr="00104583">
        <w:rPr>
          <w:rStyle w:val="l-L2Char"/>
          <w:rFonts w:cs="Arial"/>
          <w:b w:val="0"/>
          <w:i/>
          <w:iCs/>
          <w:szCs w:val="22"/>
          <w:u w:val="none"/>
        </w:rPr>
        <w:t>e</w:t>
      </w:r>
      <w:r w:rsidR="0095373F" w:rsidRPr="00104583">
        <w:rPr>
          <w:rStyle w:val="l-L2Char"/>
          <w:rFonts w:cs="Arial"/>
          <w:b w:val="0"/>
          <w:i/>
          <w:iCs/>
          <w:szCs w:val="22"/>
          <w:u w:val="none"/>
        </w:rPr>
        <w:t> </w:t>
      </w:r>
      <w:r w:rsidR="00C467FD" w:rsidRPr="00104583">
        <w:rPr>
          <w:rStyle w:val="l-L2Char"/>
          <w:rFonts w:cs="Arial"/>
          <w:b w:val="0"/>
          <w:i/>
          <w:iCs/>
          <w:szCs w:val="22"/>
          <w:u w:val="none"/>
        </w:rPr>
        <w:t>dvou</w:t>
      </w:r>
      <w:r w:rsidR="00A50845" w:rsidRPr="00104583">
        <w:rPr>
          <w:rStyle w:val="l-L2Char"/>
          <w:rFonts w:cs="Arial"/>
          <w:b w:val="0"/>
          <w:i/>
          <w:iCs/>
          <w:szCs w:val="22"/>
          <w:u w:val="none"/>
        </w:rPr>
        <w:t xml:space="preserve"> vyhotovení pro zhotovitele, z nichž každý má povahu originálu.</w:t>
      </w:r>
    </w:p>
    <w:p w14:paraId="3B131C17" w14:textId="61958C7E" w:rsidR="00A50845" w:rsidRPr="00BA11E9" w:rsidRDefault="00A50845"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D82318">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D8231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D82318">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D82318">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05F5389C"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77777777"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5"/>
          <w:footerReference w:type="default" r:id="rId16"/>
          <w:headerReference w:type="first" r:id="rId17"/>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D82318">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D82318">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6045FE46" w:rsidR="00152458" w:rsidRDefault="00152458" w:rsidP="00D82318">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 xml:space="preserve">parcel dotčených budoucí </w:t>
      </w:r>
      <w:r w:rsidRPr="00BA11E9">
        <w:rPr>
          <w:rStyle w:val="l-L2Char"/>
          <w:rFonts w:cs="Arial"/>
          <w:b w:val="0"/>
          <w:szCs w:val="22"/>
          <w:u w:val="none"/>
        </w:rPr>
        <w:lastRenderedPageBreak/>
        <w:t>stavbou pro podání žádosti o stavební povolení.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r w:rsidR="00C629E5" w:rsidRPr="00BA11E9">
        <w:rPr>
          <w:rStyle w:val="l-L2Char"/>
          <w:rFonts w:cs="Arial"/>
          <w:b w:val="0"/>
          <w:i/>
          <w:szCs w:val="22"/>
          <w:u w:val="none"/>
        </w:rPr>
        <w:t>(u polních cest řešení napojení na jinou komunikaci, u PEO a VHS napojení na vodní toky, příkopy, údolnice apod.)</w:t>
      </w:r>
    </w:p>
    <w:p w14:paraId="125F81A3" w14:textId="51BC00A7" w:rsidR="00785F40" w:rsidRDefault="00785F40" w:rsidP="00D82318">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D82318">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433A636C" w:rsidR="00C629E5" w:rsidRPr="00BA11E9" w:rsidRDefault="0071160B" w:rsidP="00D82318">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r w:rsidRPr="00BA11E9">
        <w:rPr>
          <w:rStyle w:val="l-L2Char"/>
          <w:rFonts w:cs="Arial"/>
          <w:b w:val="0"/>
          <w:szCs w:val="22"/>
          <w:u w:val="none"/>
        </w:rPr>
        <w:t>(</w:t>
      </w:r>
      <w:r w:rsidRPr="00BA11E9">
        <w:rPr>
          <w:rStyle w:val="l-L2Char"/>
          <w:rFonts w:cs="Arial"/>
          <w:b w:val="0"/>
          <w:i/>
          <w:szCs w:val="22"/>
          <w:u w:val="none"/>
        </w:rPr>
        <w:t xml:space="preserve">např. </w:t>
      </w:r>
      <w:r w:rsidR="00C629E5" w:rsidRPr="00BA11E9">
        <w:rPr>
          <w:rStyle w:val="l-L2Char"/>
          <w:rFonts w:cs="Arial"/>
          <w:b w:val="0"/>
          <w:i/>
          <w:szCs w:val="22"/>
          <w:u w:val="none"/>
        </w:rPr>
        <w:t>Povrch vozovky bude zpevněný</w:t>
      </w:r>
      <w:r w:rsidR="005E6D45" w:rsidRPr="00BA11E9">
        <w:rPr>
          <w:rStyle w:val="l-L2Char"/>
          <w:rFonts w:cs="Arial"/>
          <w:b w:val="0"/>
          <w:i/>
          <w:szCs w:val="22"/>
          <w:u w:val="none"/>
        </w:rPr>
        <w:t xml:space="preserve"> </w:t>
      </w:r>
      <w:r w:rsidRPr="00BA11E9">
        <w:rPr>
          <w:rStyle w:val="l-L2Char"/>
          <w:rFonts w:cs="Arial"/>
          <w:b w:val="0"/>
          <w:i/>
          <w:szCs w:val="22"/>
          <w:u w:val="none"/>
        </w:rPr>
        <w:t>z asfaltového betonu atd</w:t>
      </w:r>
      <w:r w:rsidR="00C629E5" w:rsidRPr="00BA11E9">
        <w:rPr>
          <w:rStyle w:val="l-L2Char"/>
          <w:rFonts w:cs="Arial"/>
          <w:b w:val="0"/>
          <w:i/>
          <w:szCs w:val="22"/>
          <w:u w:val="none"/>
        </w:rPr>
        <w:t>. Součástí polních cest bude výsadba zeleně. Přístupy na pozemky jednotlivých vlastníků budou řešeny sjezdy v rámci pozemku stavby</w:t>
      </w:r>
      <w:r w:rsidR="005E6D45" w:rsidRPr="00BA11E9">
        <w:rPr>
          <w:rStyle w:val="l-L2Char"/>
          <w:rFonts w:cs="Arial"/>
          <w:b w:val="0"/>
          <w:i/>
          <w:szCs w:val="22"/>
          <w:u w:val="none"/>
        </w:rPr>
        <w:t xml:space="preserve">, </w:t>
      </w:r>
      <w:proofErr w:type="gramStart"/>
      <w:r w:rsidR="005E6D45" w:rsidRPr="00BA11E9">
        <w:rPr>
          <w:rStyle w:val="l-L2Char"/>
          <w:rFonts w:cs="Arial"/>
          <w:b w:val="0"/>
          <w:i/>
          <w:szCs w:val="22"/>
          <w:u w:val="none"/>
        </w:rPr>
        <w:t>a pod</w:t>
      </w:r>
      <w:r w:rsidR="00C629E5" w:rsidRPr="00BA11E9">
        <w:rPr>
          <w:rStyle w:val="l-L2Char"/>
          <w:rFonts w:cs="Arial"/>
          <w:b w:val="0"/>
          <w:i/>
          <w:szCs w:val="22"/>
          <w:u w:val="none"/>
        </w:rPr>
        <w:t>.</w:t>
      </w:r>
      <w:proofErr w:type="gramEnd"/>
      <w:r w:rsidRPr="00BA11E9">
        <w:rPr>
          <w:rStyle w:val="l-L2Char"/>
          <w:rFonts w:cs="Arial"/>
          <w:b w:val="0"/>
          <w:i/>
          <w:szCs w:val="22"/>
          <w:u w:val="none"/>
        </w:rPr>
        <w:t xml:space="preserve"> </w:t>
      </w:r>
      <w:r w:rsidR="00492F59" w:rsidRPr="00BA11E9">
        <w:rPr>
          <w:rStyle w:val="l-L2Char"/>
          <w:rFonts w:cs="Arial"/>
          <w:b w:val="0"/>
          <w:i/>
          <w:szCs w:val="22"/>
          <w:u w:val="none"/>
        </w:rPr>
        <w:t>p</w:t>
      </w:r>
      <w:r w:rsidR="005E6D45" w:rsidRPr="00BA11E9">
        <w:rPr>
          <w:rStyle w:val="l-L2Char"/>
          <w:rFonts w:cs="Arial"/>
          <w:b w:val="0"/>
          <w:i/>
          <w:szCs w:val="22"/>
          <w:u w:val="none"/>
        </w:rPr>
        <w:t>řípadně pokud je třeba doplnit informace které nejsou obsaženy v PSZ a DTR</w:t>
      </w:r>
      <w:r w:rsidRPr="00BA11E9">
        <w:rPr>
          <w:rStyle w:val="l-L2Char"/>
          <w:rFonts w:cs="Arial"/>
          <w:b w:val="0"/>
          <w:i/>
          <w:szCs w:val="22"/>
          <w:u w:val="none"/>
        </w:rPr>
        <w:t>.)</w:t>
      </w:r>
    </w:p>
    <w:p w14:paraId="0BDA798A" w14:textId="62AA8FDF" w:rsidR="003659C2" w:rsidRPr="00BA11E9" w:rsidRDefault="003659C2"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D82318">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1FE994E2"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D82318">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62B7D2A3" w14:textId="4C48F69C" w:rsidR="00152458" w:rsidRPr="001442CD" w:rsidRDefault="00B94443" w:rsidP="001442CD">
      <w:pPr>
        <w:pStyle w:val="l-L1"/>
        <w:keepNext w:val="0"/>
        <w:numPr>
          <w:ilvl w:val="0"/>
          <w:numId w:val="0"/>
        </w:numPr>
        <w:spacing w:before="120" w:after="120"/>
        <w:ind w:left="1276"/>
        <w:jc w:val="both"/>
        <w:rPr>
          <w:rStyle w:val="l-L2Char"/>
          <w:rFonts w:cs="Arial"/>
          <w:szCs w:val="22"/>
          <w:u w:val="none"/>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w:t>
      </w:r>
      <w:r w:rsidRPr="001442CD">
        <w:rPr>
          <w:rStyle w:val="l-L2Char"/>
          <w:rFonts w:cs="Arial"/>
          <w:b w:val="0"/>
          <w:szCs w:val="22"/>
          <w:u w:val="none"/>
        </w:rPr>
        <w:t xml:space="preserve">podkladů: </w:t>
      </w:r>
    </w:p>
    <w:p w14:paraId="26299331" w14:textId="3B46F121" w:rsidR="001442CD" w:rsidRDefault="001442CD" w:rsidP="001442CD">
      <w:pPr>
        <w:pStyle w:val="l-L1"/>
        <w:keepNext w:val="0"/>
        <w:numPr>
          <w:ilvl w:val="0"/>
          <w:numId w:val="0"/>
        </w:numPr>
        <w:spacing w:before="120" w:after="120"/>
        <w:ind w:left="1276"/>
        <w:jc w:val="both"/>
        <w:rPr>
          <w:rStyle w:val="l-L2Char"/>
          <w:rFonts w:cs="Arial"/>
          <w:szCs w:val="22"/>
          <w:u w:val="none"/>
        </w:rPr>
      </w:pPr>
      <w:r w:rsidRPr="001442CD">
        <w:rPr>
          <w:rStyle w:val="l-L2Char"/>
          <w:rFonts w:cs="Arial"/>
          <w:szCs w:val="22"/>
          <w:u w:val="none"/>
        </w:rPr>
        <w:t xml:space="preserve">Výzva k podání nabídky </w:t>
      </w:r>
    </w:p>
    <w:p w14:paraId="2B9D61D2" w14:textId="000E4A37" w:rsidR="001442CD" w:rsidRDefault="001442CD" w:rsidP="001442CD">
      <w:pPr>
        <w:pStyle w:val="l-L1"/>
        <w:keepNext w:val="0"/>
        <w:numPr>
          <w:ilvl w:val="0"/>
          <w:numId w:val="0"/>
        </w:numPr>
        <w:spacing w:before="120" w:after="120"/>
        <w:ind w:left="1276"/>
        <w:jc w:val="both"/>
        <w:rPr>
          <w:rStyle w:val="l-L2Char"/>
          <w:rFonts w:cs="Arial"/>
          <w:szCs w:val="22"/>
          <w:u w:val="none"/>
        </w:rPr>
      </w:pPr>
      <w:r>
        <w:rPr>
          <w:rStyle w:val="l-L2Char"/>
          <w:rFonts w:cs="Arial"/>
          <w:szCs w:val="22"/>
          <w:u w:val="none"/>
        </w:rPr>
        <w:t xml:space="preserve">Plán společných zařízení </w:t>
      </w:r>
      <w:proofErr w:type="spellStart"/>
      <w:r>
        <w:rPr>
          <w:rStyle w:val="l-L2Char"/>
          <w:rFonts w:cs="Arial"/>
          <w:szCs w:val="22"/>
          <w:u w:val="none"/>
        </w:rPr>
        <w:t>KoPÚ</w:t>
      </w:r>
      <w:proofErr w:type="spellEnd"/>
      <w:r>
        <w:rPr>
          <w:rStyle w:val="l-L2Char"/>
          <w:rFonts w:cs="Arial"/>
          <w:szCs w:val="22"/>
          <w:u w:val="none"/>
        </w:rPr>
        <w:t xml:space="preserve"> Kouty u Poděbrad</w:t>
      </w:r>
    </w:p>
    <w:p w14:paraId="3F41CA04" w14:textId="76231FE1" w:rsidR="00D82318" w:rsidRPr="001442CD" w:rsidRDefault="00D82318" w:rsidP="001442CD">
      <w:pPr>
        <w:pStyle w:val="l-L1"/>
        <w:keepNext w:val="0"/>
        <w:numPr>
          <w:ilvl w:val="0"/>
          <w:numId w:val="0"/>
        </w:numPr>
        <w:spacing w:before="120" w:after="120"/>
        <w:ind w:left="1276"/>
        <w:jc w:val="both"/>
        <w:rPr>
          <w:rFonts w:ascii="Arial" w:hAnsi="Arial" w:cs="Arial"/>
          <w:szCs w:val="22"/>
          <w:u w:val="none"/>
        </w:rPr>
      </w:pPr>
      <w:r>
        <w:rPr>
          <w:rStyle w:val="l-L2Char"/>
          <w:rFonts w:cs="Arial"/>
          <w:szCs w:val="22"/>
          <w:u w:val="none"/>
        </w:rPr>
        <w:t>Dokumentace technického řešení prvků PSZ</w:t>
      </w: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336667F8" w14:textId="300FA686" w:rsidR="00523C78" w:rsidRDefault="00523C78" w:rsidP="0047679A">
      <w:pPr>
        <w:pStyle w:val="l-L1"/>
        <w:keepNext w:val="0"/>
        <w:numPr>
          <w:ilvl w:val="0"/>
          <w:numId w:val="0"/>
        </w:numPr>
        <w:spacing w:before="120" w:after="120"/>
        <w:ind w:left="720"/>
        <w:jc w:val="left"/>
        <w:rPr>
          <w:rFonts w:ascii="Arial" w:hAnsi="Arial" w:cs="Arial"/>
          <w:szCs w:val="22"/>
        </w:rPr>
      </w:pPr>
    </w:p>
    <w:p w14:paraId="63742A9C" w14:textId="78E40546" w:rsidR="00523C78" w:rsidRDefault="00523C78" w:rsidP="0047679A">
      <w:pPr>
        <w:pStyle w:val="l-L1"/>
        <w:keepNext w:val="0"/>
        <w:numPr>
          <w:ilvl w:val="0"/>
          <w:numId w:val="0"/>
        </w:numPr>
        <w:spacing w:before="120" w:after="120"/>
        <w:ind w:left="720"/>
        <w:jc w:val="left"/>
        <w:rPr>
          <w:rFonts w:ascii="Arial" w:hAnsi="Arial" w:cs="Arial"/>
          <w:szCs w:val="22"/>
        </w:rPr>
      </w:pPr>
    </w:p>
    <w:p w14:paraId="0E7BC6D1" w14:textId="0E70C2B4" w:rsidR="00523C78" w:rsidRDefault="00523C78" w:rsidP="00D82318">
      <w:pPr>
        <w:pStyle w:val="l-L1"/>
        <w:keepNext w:val="0"/>
        <w:numPr>
          <w:ilvl w:val="0"/>
          <w:numId w:val="0"/>
        </w:numPr>
        <w:spacing w:before="120" w:after="120"/>
        <w:jc w:val="left"/>
        <w:rPr>
          <w:rFonts w:ascii="Arial" w:hAnsi="Arial" w:cs="Arial"/>
          <w:szCs w:val="22"/>
        </w:rPr>
      </w:pPr>
    </w:p>
    <w:sectPr w:rsidR="00523C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DF8C" w14:textId="77777777" w:rsidR="00E37926" w:rsidRDefault="00E37926">
      <w:r>
        <w:separator/>
      </w:r>
    </w:p>
  </w:endnote>
  <w:endnote w:type="continuationSeparator" w:id="0">
    <w:p w14:paraId="670017DD" w14:textId="77777777" w:rsidR="00E37926" w:rsidRDefault="00E37926">
      <w:r>
        <w:continuationSeparator/>
      </w:r>
    </w:p>
  </w:endnote>
  <w:endnote w:type="continuationNotice" w:id="1">
    <w:p w14:paraId="6BD1C88C" w14:textId="77777777" w:rsidR="00E37926" w:rsidRDefault="00E3792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8516" w14:textId="77777777" w:rsidR="00E37926" w:rsidRDefault="00E37926">
      <w:r>
        <w:separator/>
      </w:r>
    </w:p>
  </w:footnote>
  <w:footnote w:type="continuationSeparator" w:id="0">
    <w:p w14:paraId="32881437" w14:textId="77777777" w:rsidR="00E37926" w:rsidRDefault="00E37926">
      <w:r>
        <w:continuationSeparator/>
      </w:r>
    </w:p>
  </w:footnote>
  <w:footnote w:type="continuationNotice" w:id="1">
    <w:p w14:paraId="1FCD7C24" w14:textId="77777777" w:rsidR="00E37926" w:rsidRDefault="00E3792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EBB7" w14:textId="314EC55F" w:rsidR="001653A0" w:rsidRDefault="00A74C93" w:rsidP="00A74C93">
    <w:pPr>
      <w:pStyle w:val="Zhlav"/>
      <w:rPr>
        <w:sz w:val="16"/>
        <w:szCs w:val="16"/>
      </w:rPr>
    </w:pPr>
    <w:r>
      <w:rPr>
        <w:sz w:val="16"/>
        <w:szCs w:val="16"/>
      </w:rPr>
      <w:t xml:space="preserve">Příloha </w:t>
    </w:r>
    <w:proofErr w:type="gramStart"/>
    <w:r>
      <w:rPr>
        <w:sz w:val="16"/>
        <w:szCs w:val="16"/>
      </w:rPr>
      <w:t>5a</w:t>
    </w:r>
    <w:proofErr w:type="gramEnd"/>
    <w:r>
      <w:rPr>
        <w:sz w:val="16"/>
        <w:szCs w:val="16"/>
      </w:rPr>
      <w:t xml:space="preserve">               </w:t>
    </w:r>
    <w:r w:rsidR="001653A0">
      <w:rPr>
        <w:sz w:val="16"/>
        <w:szCs w:val="16"/>
      </w:rPr>
      <w:t xml:space="preserve">                                                                                                          číslo smlouvy zhotovitele: </w:t>
    </w:r>
  </w:p>
  <w:p w14:paraId="52E8CA42" w14:textId="77777777" w:rsidR="001653A0" w:rsidRPr="006E4D01" w:rsidRDefault="001653A0" w:rsidP="001653A0">
    <w:pPr>
      <w:pStyle w:val="Zhlav"/>
    </w:pPr>
    <w:r>
      <w:rPr>
        <w:sz w:val="16"/>
        <w:szCs w:val="16"/>
      </w:rPr>
      <w:t xml:space="preserve">                             </w:t>
    </w:r>
    <w:r>
      <w:rPr>
        <w:sz w:val="16"/>
        <w:szCs w:val="16"/>
      </w:rPr>
      <w:tab/>
      <w:t xml:space="preserve">                                                                                                             číslo smlouvy objednatele:</w:t>
    </w:r>
  </w:p>
  <w:p w14:paraId="3B9411C6" w14:textId="58450D59" w:rsidR="004932C8" w:rsidRPr="001653A0" w:rsidRDefault="004932C8" w:rsidP="001653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957"/>
        </w:tabs>
        <w:ind w:left="1957"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3"/>
  </w:num>
  <w:num w:numId="2">
    <w:abstractNumId w:val="2"/>
  </w:num>
  <w:num w:numId="3">
    <w:abstractNumId w:val="1"/>
  </w:num>
  <w:num w:numId="4">
    <w:abstractNumId w:val="5"/>
  </w:num>
  <w:num w:numId="5">
    <w:abstractNumId w:val="1"/>
    <w:lvlOverride w:ilvl="0">
      <w:startOverride w:val="5"/>
    </w:lvlOverride>
    <w:lvlOverride w:ilvl="1">
      <w:startOverride w:val="2"/>
    </w:lvlOverride>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3CBE"/>
    <w:rsid w:val="000D7484"/>
    <w:rsid w:val="000D7597"/>
    <w:rsid w:val="000D76B6"/>
    <w:rsid w:val="000E34EF"/>
    <w:rsid w:val="000E6E9C"/>
    <w:rsid w:val="000F2F2F"/>
    <w:rsid w:val="000F51BD"/>
    <w:rsid w:val="000F5BF7"/>
    <w:rsid w:val="000F6065"/>
    <w:rsid w:val="000F648D"/>
    <w:rsid w:val="000F73CB"/>
    <w:rsid w:val="00104583"/>
    <w:rsid w:val="001074D7"/>
    <w:rsid w:val="0011089B"/>
    <w:rsid w:val="00112534"/>
    <w:rsid w:val="001146F6"/>
    <w:rsid w:val="00114CB8"/>
    <w:rsid w:val="001177C9"/>
    <w:rsid w:val="00117D5C"/>
    <w:rsid w:val="00120C16"/>
    <w:rsid w:val="00123E1B"/>
    <w:rsid w:val="00124A59"/>
    <w:rsid w:val="00125F5A"/>
    <w:rsid w:val="00126736"/>
    <w:rsid w:val="00130F68"/>
    <w:rsid w:val="00131905"/>
    <w:rsid w:val="00131B02"/>
    <w:rsid w:val="00132376"/>
    <w:rsid w:val="00133D00"/>
    <w:rsid w:val="001343FF"/>
    <w:rsid w:val="0013772F"/>
    <w:rsid w:val="001442CD"/>
    <w:rsid w:val="00146F73"/>
    <w:rsid w:val="00152458"/>
    <w:rsid w:val="00152C73"/>
    <w:rsid w:val="00155DAE"/>
    <w:rsid w:val="00157A2A"/>
    <w:rsid w:val="00163657"/>
    <w:rsid w:val="001638C9"/>
    <w:rsid w:val="00163B98"/>
    <w:rsid w:val="001640AC"/>
    <w:rsid w:val="001653A0"/>
    <w:rsid w:val="001653D3"/>
    <w:rsid w:val="00167172"/>
    <w:rsid w:val="00170A3E"/>
    <w:rsid w:val="001724C3"/>
    <w:rsid w:val="00173AE3"/>
    <w:rsid w:val="0018278F"/>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A486D"/>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6D5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12E5"/>
    <w:rsid w:val="003B5CE7"/>
    <w:rsid w:val="003B7031"/>
    <w:rsid w:val="003C2212"/>
    <w:rsid w:val="003C2775"/>
    <w:rsid w:val="003C6C55"/>
    <w:rsid w:val="003C7DFA"/>
    <w:rsid w:val="003D46F4"/>
    <w:rsid w:val="003D4D11"/>
    <w:rsid w:val="003D4E11"/>
    <w:rsid w:val="003D6DA3"/>
    <w:rsid w:val="003E1E1C"/>
    <w:rsid w:val="003E3F5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6A19"/>
    <w:rsid w:val="00437BA6"/>
    <w:rsid w:val="00443C71"/>
    <w:rsid w:val="00453B0F"/>
    <w:rsid w:val="00455978"/>
    <w:rsid w:val="00456216"/>
    <w:rsid w:val="0046000F"/>
    <w:rsid w:val="00461D16"/>
    <w:rsid w:val="00467453"/>
    <w:rsid w:val="00472399"/>
    <w:rsid w:val="004723B4"/>
    <w:rsid w:val="004746F3"/>
    <w:rsid w:val="0047679A"/>
    <w:rsid w:val="0048288F"/>
    <w:rsid w:val="004861C9"/>
    <w:rsid w:val="00486C72"/>
    <w:rsid w:val="00492F59"/>
    <w:rsid w:val="004932C8"/>
    <w:rsid w:val="00494455"/>
    <w:rsid w:val="00495F74"/>
    <w:rsid w:val="004A0A7A"/>
    <w:rsid w:val="004A0E11"/>
    <w:rsid w:val="004A3555"/>
    <w:rsid w:val="004A375A"/>
    <w:rsid w:val="004A652C"/>
    <w:rsid w:val="004B0AE8"/>
    <w:rsid w:val="004B1576"/>
    <w:rsid w:val="004B78E3"/>
    <w:rsid w:val="004C051F"/>
    <w:rsid w:val="004D037A"/>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569"/>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850BA"/>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7E89"/>
    <w:rsid w:val="008401E3"/>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4391"/>
    <w:rsid w:val="008A52EE"/>
    <w:rsid w:val="008A62AD"/>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66B3"/>
    <w:rsid w:val="009B04CF"/>
    <w:rsid w:val="009B1903"/>
    <w:rsid w:val="009C0AAF"/>
    <w:rsid w:val="009C1846"/>
    <w:rsid w:val="009C27B2"/>
    <w:rsid w:val="009C6AC8"/>
    <w:rsid w:val="009D32C7"/>
    <w:rsid w:val="009D39E8"/>
    <w:rsid w:val="009E0EF5"/>
    <w:rsid w:val="009E1295"/>
    <w:rsid w:val="009E3096"/>
    <w:rsid w:val="009E4420"/>
    <w:rsid w:val="009E6563"/>
    <w:rsid w:val="009F3075"/>
    <w:rsid w:val="009F30D6"/>
    <w:rsid w:val="009F36AB"/>
    <w:rsid w:val="009F3720"/>
    <w:rsid w:val="009F5452"/>
    <w:rsid w:val="009F5717"/>
    <w:rsid w:val="009F7877"/>
    <w:rsid w:val="00A04035"/>
    <w:rsid w:val="00A10143"/>
    <w:rsid w:val="00A10274"/>
    <w:rsid w:val="00A1147A"/>
    <w:rsid w:val="00A11932"/>
    <w:rsid w:val="00A126CD"/>
    <w:rsid w:val="00A12FB6"/>
    <w:rsid w:val="00A13487"/>
    <w:rsid w:val="00A14402"/>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74C93"/>
    <w:rsid w:val="00A850A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4ED0"/>
    <w:rsid w:val="00C75A45"/>
    <w:rsid w:val="00C84B6E"/>
    <w:rsid w:val="00C84F97"/>
    <w:rsid w:val="00C976C1"/>
    <w:rsid w:val="00CA04E5"/>
    <w:rsid w:val="00CA082A"/>
    <w:rsid w:val="00CA6B9B"/>
    <w:rsid w:val="00CA7ABC"/>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70183"/>
    <w:rsid w:val="00D7102A"/>
    <w:rsid w:val="00D8162E"/>
    <w:rsid w:val="00D82318"/>
    <w:rsid w:val="00D95427"/>
    <w:rsid w:val="00D96446"/>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5F4D"/>
    <w:rsid w:val="00E37926"/>
    <w:rsid w:val="00E37C17"/>
    <w:rsid w:val="00E449B9"/>
    <w:rsid w:val="00E46FD4"/>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4E66"/>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99"/>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hlavChar">
    <w:name w:val="Záhlaví Char"/>
    <w:basedOn w:val="Standardnpsmoodstavce"/>
    <w:link w:val="Zhlav"/>
    <w:rsid w:val="001653A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5.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7.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12</Pages>
  <Words>4176</Words>
  <Characters>24580</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Marešová Vendula Ing.</cp:lastModifiedBy>
  <cp:revision>8</cp:revision>
  <cp:lastPrinted>2022-04-04T07:35:00Z</cp:lastPrinted>
  <dcterms:created xsi:type="dcterms:W3CDTF">2022-03-22T08:50:00Z</dcterms:created>
  <dcterms:modified xsi:type="dcterms:W3CDTF">2022-04-04T08:41:00Z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